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772518" w14:textId="77777777" w:rsidR="00D416B3" w:rsidRDefault="00D416B3" w:rsidP="008C39FD">
      <w:pPr>
        <w:ind w:left="-142"/>
        <w:rPr>
          <w:noProof/>
          <w:lang w:val="sl-SI" w:eastAsia="sl-SI"/>
        </w:rPr>
      </w:pPr>
    </w:p>
    <w:p w14:paraId="49EF2311" w14:textId="69D52819" w:rsidR="00192ABF" w:rsidRPr="008B17C0" w:rsidRDefault="001930E6" w:rsidP="008C39FD">
      <w:pPr>
        <w:ind w:left="-142"/>
        <w:rPr>
          <w:lang w:val="sl-SI"/>
        </w:rPr>
      </w:pPr>
      <w:r w:rsidRPr="008B17C0">
        <w:rPr>
          <w:noProof/>
          <w:lang w:val="sl-SI" w:eastAsia="sl-SI"/>
        </w:rPr>
        <w:drawing>
          <wp:anchor distT="0" distB="0" distL="114300" distR="114300" simplePos="0" relativeHeight="251658240" behindDoc="1" locked="0" layoutInCell="1" allowOverlap="1" wp14:anchorId="0598DBAE" wp14:editId="6003AA1A">
            <wp:simplePos x="0" y="0"/>
            <wp:positionH relativeFrom="margin">
              <wp:posOffset>-1141843</wp:posOffset>
            </wp:positionH>
            <wp:positionV relativeFrom="margin">
              <wp:posOffset>-198186</wp:posOffset>
            </wp:positionV>
            <wp:extent cx="7612448" cy="1774846"/>
            <wp:effectExtent l="0" t="0" r="762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ava-06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2448" cy="1774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CD4C19" w14:textId="77777777" w:rsidR="00F32125" w:rsidRPr="008B17C0" w:rsidRDefault="00F32125" w:rsidP="00941209">
      <w:pPr>
        <w:rPr>
          <w:rFonts w:ascii="Arial Narrow" w:hAnsi="Arial Narrow"/>
          <w:b/>
          <w:color w:val="048341"/>
          <w:sz w:val="18"/>
          <w:szCs w:val="18"/>
          <w:lang w:val="sl-SI"/>
        </w:rPr>
      </w:pPr>
    </w:p>
    <w:p w14:paraId="791945D9" w14:textId="379091FB" w:rsidR="0004781B" w:rsidRPr="008B17C0" w:rsidRDefault="009532F3" w:rsidP="00941209">
      <w:pPr>
        <w:rPr>
          <w:rFonts w:ascii="Arial Narrow" w:hAnsi="Arial Narrow"/>
          <w:b/>
          <w:color w:val="007959"/>
          <w:sz w:val="18"/>
          <w:szCs w:val="18"/>
          <w:lang w:val="sl-SI"/>
        </w:rPr>
      </w:pPr>
      <w:r>
        <w:rPr>
          <w:rFonts w:ascii="Arial Narrow" w:hAnsi="Arial Narrow"/>
          <w:b/>
          <w:color w:val="007959"/>
          <w:sz w:val="18"/>
          <w:szCs w:val="18"/>
          <w:lang w:val="sl-SI"/>
        </w:rPr>
        <w:t xml:space="preserve"> </w:t>
      </w:r>
      <w:r w:rsidR="003E5A63">
        <w:rPr>
          <w:rFonts w:ascii="Arial Narrow" w:hAnsi="Arial Narrow"/>
          <w:b/>
          <w:color w:val="007959"/>
          <w:sz w:val="18"/>
          <w:szCs w:val="18"/>
          <w:lang w:val="sl-SI"/>
        </w:rPr>
        <w:t>ŽUPAN</w:t>
      </w:r>
    </w:p>
    <w:p w14:paraId="177A614A" w14:textId="77777777" w:rsidR="00BB4647" w:rsidRPr="008B17C0" w:rsidRDefault="00BB4647" w:rsidP="00941209">
      <w:pPr>
        <w:rPr>
          <w:rFonts w:ascii="Arial Narrow" w:hAnsi="Arial Narrow"/>
          <w:b/>
          <w:color w:val="048341"/>
          <w:sz w:val="18"/>
          <w:szCs w:val="18"/>
          <w:lang w:val="sl-SI"/>
        </w:rPr>
      </w:pPr>
    </w:p>
    <w:p w14:paraId="3D98CEA8" w14:textId="77777777" w:rsidR="0004781B" w:rsidRPr="008B17C0" w:rsidRDefault="0004781B" w:rsidP="0004781B">
      <w:pPr>
        <w:rPr>
          <w:rFonts w:ascii="Arial Narrow" w:hAnsi="Arial Narrow"/>
          <w:sz w:val="18"/>
          <w:szCs w:val="18"/>
          <w:lang w:val="sl-SI"/>
        </w:rPr>
      </w:pPr>
    </w:p>
    <w:p w14:paraId="7D289AB7" w14:textId="77777777" w:rsidR="0004781B" w:rsidRPr="008B17C0" w:rsidRDefault="0004781B" w:rsidP="0004781B">
      <w:pPr>
        <w:rPr>
          <w:rFonts w:ascii="Arial Narrow" w:hAnsi="Arial Narrow"/>
          <w:sz w:val="18"/>
          <w:szCs w:val="18"/>
          <w:lang w:val="sl-SI"/>
        </w:rPr>
      </w:pPr>
    </w:p>
    <w:p w14:paraId="19EA99EF" w14:textId="77777777" w:rsidR="0004781B" w:rsidRPr="008B17C0" w:rsidRDefault="0004781B" w:rsidP="0004781B">
      <w:pPr>
        <w:rPr>
          <w:rFonts w:ascii="Arial Narrow" w:hAnsi="Arial Narrow"/>
          <w:sz w:val="18"/>
          <w:szCs w:val="18"/>
          <w:lang w:val="sl-SI"/>
        </w:rPr>
      </w:pPr>
    </w:p>
    <w:p w14:paraId="61E4D73D" w14:textId="77777777" w:rsidR="0004781B" w:rsidRPr="008B17C0" w:rsidRDefault="0004781B" w:rsidP="0004781B">
      <w:pPr>
        <w:rPr>
          <w:rFonts w:ascii="Arial Narrow" w:hAnsi="Arial Narrow"/>
          <w:sz w:val="18"/>
          <w:szCs w:val="18"/>
          <w:lang w:val="sl-SI"/>
        </w:rPr>
      </w:pPr>
    </w:p>
    <w:p w14:paraId="70D4E7C3" w14:textId="77777777" w:rsidR="0004781B" w:rsidRPr="008B17C0" w:rsidRDefault="0004781B" w:rsidP="0004781B">
      <w:pPr>
        <w:rPr>
          <w:rFonts w:ascii="Arial Narrow" w:hAnsi="Arial Narrow"/>
          <w:sz w:val="18"/>
          <w:szCs w:val="18"/>
          <w:lang w:val="sl-SI"/>
        </w:rPr>
      </w:pPr>
    </w:p>
    <w:p w14:paraId="2CFDCC00" w14:textId="144AA44F" w:rsidR="0004781B" w:rsidRPr="008B17C0" w:rsidRDefault="0004781B" w:rsidP="0004781B">
      <w:pPr>
        <w:rPr>
          <w:rFonts w:ascii="Arial Narrow" w:hAnsi="Arial Narrow"/>
          <w:sz w:val="18"/>
          <w:szCs w:val="18"/>
          <w:lang w:val="sl-SI"/>
        </w:rPr>
      </w:pPr>
    </w:p>
    <w:p w14:paraId="608F17E2" w14:textId="77777777" w:rsidR="00CE6BBA" w:rsidRPr="008B17C0" w:rsidRDefault="00CE6BBA" w:rsidP="0004781B">
      <w:pPr>
        <w:rPr>
          <w:rFonts w:ascii="Arial Narrow" w:hAnsi="Arial Narrow"/>
          <w:sz w:val="18"/>
          <w:szCs w:val="18"/>
          <w:lang w:val="sl-SI"/>
        </w:rPr>
      </w:pPr>
    </w:p>
    <w:p w14:paraId="0F6A430A" w14:textId="44501FC5" w:rsidR="00CE6BBA" w:rsidRPr="008B17C0" w:rsidRDefault="00CE6BBA" w:rsidP="0004781B">
      <w:pPr>
        <w:rPr>
          <w:rFonts w:ascii="Arial Narrow" w:hAnsi="Arial Narrow"/>
          <w:sz w:val="18"/>
          <w:szCs w:val="18"/>
          <w:lang w:val="sl-SI"/>
        </w:rPr>
      </w:pPr>
    </w:p>
    <w:p w14:paraId="599B0045" w14:textId="32596036" w:rsidR="002B0D58" w:rsidRDefault="009532F3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t>Številka</w:t>
      </w:r>
      <w:r w:rsidRPr="0026530B">
        <w:rPr>
          <w:rFonts w:ascii="Arial" w:eastAsia="Times New Roman" w:hAnsi="Arial" w:cs="Arial"/>
          <w:sz w:val="22"/>
          <w:szCs w:val="22"/>
          <w:lang w:val="sl-SI" w:eastAsia="sl-SI"/>
        </w:rPr>
        <w:t>: 478</w:t>
      </w:r>
      <w:r w:rsidR="00591FBD" w:rsidRPr="0026530B">
        <w:rPr>
          <w:rFonts w:ascii="Arial" w:eastAsia="Times New Roman" w:hAnsi="Arial" w:cs="Arial"/>
          <w:sz w:val="22"/>
          <w:szCs w:val="22"/>
          <w:lang w:val="sl-SI" w:eastAsia="sl-SI"/>
        </w:rPr>
        <w:t>-</w:t>
      </w:r>
      <w:r w:rsidR="008D7A9B">
        <w:rPr>
          <w:rFonts w:ascii="Arial" w:eastAsia="Times New Roman" w:hAnsi="Arial" w:cs="Arial"/>
          <w:sz w:val="22"/>
          <w:szCs w:val="22"/>
          <w:lang w:val="sl-SI" w:eastAsia="sl-SI"/>
        </w:rPr>
        <w:t>00</w:t>
      </w:r>
      <w:r w:rsidR="007F64B1">
        <w:rPr>
          <w:rFonts w:ascii="Arial" w:eastAsia="Times New Roman" w:hAnsi="Arial" w:cs="Arial"/>
          <w:sz w:val="22"/>
          <w:szCs w:val="22"/>
          <w:lang w:val="sl-SI" w:eastAsia="sl-SI"/>
        </w:rPr>
        <w:t>09</w:t>
      </w:r>
      <w:r w:rsidRPr="0026530B">
        <w:rPr>
          <w:rFonts w:ascii="Arial" w:eastAsia="Times New Roman" w:hAnsi="Arial" w:cs="Arial"/>
          <w:sz w:val="22"/>
          <w:szCs w:val="22"/>
          <w:lang w:val="sl-SI" w:eastAsia="sl-SI"/>
        </w:rPr>
        <w:t>/20</w:t>
      </w:r>
      <w:r w:rsidR="00F87051">
        <w:rPr>
          <w:rFonts w:ascii="Arial" w:eastAsia="Times New Roman" w:hAnsi="Arial" w:cs="Arial"/>
          <w:sz w:val="22"/>
          <w:szCs w:val="22"/>
          <w:lang w:val="sl-SI" w:eastAsia="sl-SI"/>
        </w:rPr>
        <w:t>2</w:t>
      </w:r>
      <w:r w:rsidR="00621464">
        <w:rPr>
          <w:rFonts w:ascii="Arial" w:eastAsia="Times New Roman" w:hAnsi="Arial" w:cs="Arial"/>
          <w:sz w:val="22"/>
          <w:szCs w:val="22"/>
          <w:lang w:val="sl-SI" w:eastAsia="sl-SI"/>
        </w:rPr>
        <w:t>6</w:t>
      </w:r>
    </w:p>
    <w:p w14:paraId="36F5B0F7" w14:textId="32CAF8B7" w:rsidR="00C17470" w:rsidRPr="00401D20" w:rsidRDefault="00401D20" w:rsidP="00C17470">
      <w:pPr>
        <w:rPr>
          <w:rFonts w:ascii="Arial" w:eastAsia="Times New Roman" w:hAnsi="Arial" w:cs="Arial"/>
          <w:bCs/>
          <w:sz w:val="22"/>
          <w:szCs w:val="22"/>
          <w:lang w:val="sl-SI" w:eastAsia="sl-SI"/>
        </w:rPr>
      </w:pPr>
      <w:r w:rsidRPr="00401D20">
        <w:rPr>
          <w:rFonts w:ascii="Arial" w:eastAsia="Times New Roman" w:hAnsi="Arial" w:cs="Arial"/>
          <w:bCs/>
          <w:sz w:val="22"/>
          <w:szCs w:val="22"/>
          <w:lang w:val="sl-SI" w:eastAsia="sl-SI"/>
        </w:rPr>
        <w:t xml:space="preserve">Datum: </w:t>
      </w:r>
      <w:r w:rsidR="00621464">
        <w:rPr>
          <w:rFonts w:ascii="Arial" w:eastAsia="Times New Roman" w:hAnsi="Arial" w:cs="Arial"/>
          <w:bCs/>
          <w:sz w:val="22"/>
          <w:szCs w:val="22"/>
          <w:lang w:val="sl-SI" w:eastAsia="sl-SI"/>
        </w:rPr>
        <w:t>10</w:t>
      </w:r>
      <w:r w:rsidRPr="00401D20">
        <w:rPr>
          <w:rFonts w:ascii="Arial" w:eastAsia="Times New Roman" w:hAnsi="Arial" w:cs="Arial"/>
          <w:bCs/>
          <w:sz w:val="22"/>
          <w:szCs w:val="22"/>
          <w:lang w:val="sl-SI" w:eastAsia="sl-SI"/>
        </w:rPr>
        <w:t>.</w:t>
      </w:r>
      <w:r w:rsidR="00621464">
        <w:rPr>
          <w:rFonts w:ascii="Arial" w:eastAsia="Times New Roman" w:hAnsi="Arial" w:cs="Arial"/>
          <w:bCs/>
          <w:sz w:val="22"/>
          <w:szCs w:val="22"/>
          <w:lang w:val="sl-SI" w:eastAsia="sl-SI"/>
        </w:rPr>
        <w:t>4</w:t>
      </w:r>
      <w:r w:rsidRPr="00401D20">
        <w:rPr>
          <w:rFonts w:ascii="Arial" w:eastAsia="Times New Roman" w:hAnsi="Arial" w:cs="Arial"/>
          <w:bCs/>
          <w:sz w:val="22"/>
          <w:szCs w:val="22"/>
          <w:lang w:val="sl-SI" w:eastAsia="sl-SI"/>
        </w:rPr>
        <w:t>.202</w:t>
      </w:r>
      <w:r w:rsidR="00621464">
        <w:rPr>
          <w:rFonts w:ascii="Arial" w:eastAsia="Times New Roman" w:hAnsi="Arial" w:cs="Arial"/>
          <w:bCs/>
          <w:sz w:val="22"/>
          <w:szCs w:val="22"/>
          <w:lang w:val="sl-SI" w:eastAsia="sl-SI"/>
        </w:rPr>
        <w:t>6</w:t>
      </w:r>
    </w:p>
    <w:p w14:paraId="793CF45A" w14:textId="77777777" w:rsidR="00D416B3" w:rsidRPr="00C17470" w:rsidRDefault="00D416B3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0A92C8C7" w14:textId="1AAA4A0F" w:rsidR="00C17470" w:rsidRPr="00C17470" w:rsidRDefault="004C3046" w:rsidP="00BA5F77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Na podlagi 29</w:t>
      </w:r>
      <w:r w:rsidR="00C17470" w:rsidRPr="00401D2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. člena Zakona </w:t>
      </w: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o stvarnem premoženju države in samoupravnih lokalnih skupnosti (Uradni list RS, št. 11/18</w:t>
      </w:r>
      <w:r w:rsidR="00401D20" w:rsidRPr="00401D20">
        <w:rPr>
          <w:rFonts w:ascii="Arial" w:eastAsia="Times New Roman" w:hAnsi="Arial" w:cs="Arial"/>
          <w:sz w:val="22"/>
          <w:szCs w:val="22"/>
          <w:lang w:val="sl-SI" w:eastAsia="sl-SI"/>
        </w:rPr>
        <w:t>, 79/18</w:t>
      </w: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)</w:t>
      </w:r>
      <w:r w:rsidR="00C17470" w:rsidRPr="00401D2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in Uredbe </w:t>
      </w: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o stvarnem premoženju države in samoupravnih lokalnih skupnosti (Uradni list RS, št. 31/18)</w:t>
      </w:r>
      <w:r w:rsidR="00C17470" w:rsidRPr="00401D2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Župan </w:t>
      </w:r>
      <w:r w:rsidR="00B1349E" w:rsidRPr="00401D20">
        <w:rPr>
          <w:rFonts w:ascii="Arial" w:eastAsia="Times New Roman" w:hAnsi="Arial" w:cs="Arial"/>
          <w:sz w:val="22"/>
          <w:szCs w:val="22"/>
          <w:lang w:val="sl-SI" w:eastAsia="sl-SI"/>
        </w:rPr>
        <w:t>O</w:t>
      </w:r>
      <w:r w:rsidR="00C17470" w:rsidRPr="00401D20">
        <w:rPr>
          <w:rFonts w:ascii="Arial" w:eastAsia="Times New Roman" w:hAnsi="Arial" w:cs="Arial"/>
          <w:sz w:val="22"/>
          <w:szCs w:val="22"/>
          <w:lang w:val="sl-SI" w:eastAsia="sl-SI"/>
        </w:rPr>
        <w:t>bčine Miklavž na Dravskem polju sprejme</w:t>
      </w:r>
    </w:p>
    <w:p w14:paraId="2FE7427A" w14:textId="77777777" w:rsid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EF99E5B" w14:textId="77777777" w:rsidR="00D416B3" w:rsidRPr="00C17470" w:rsidRDefault="00D416B3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55EE0947" w14:textId="77777777" w:rsidR="00C17470" w:rsidRPr="00C17470" w:rsidRDefault="00C17470" w:rsidP="00C17470">
      <w:pPr>
        <w:jc w:val="center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lang w:val="sl-SI" w:eastAsia="sl-SI"/>
        </w:rPr>
        <w:t>S K L E P</w:t>
      </w:r>
    </w:p>
    <w:p w14:paraId="27E6C329" w14:textId="22EE7F03" w:rsidR="00C17470" w:rsidRPr="00C17470" w:rsidRDefault="00C17470" w:rsidP="00C17470">
      <w:pPr>
        <w:jc w:val="center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O POSAMIČNEM PROGRAMU </w:t>
      </w:r>
      <w:r w:rsidR="00952E92">
        <w:rPr>
          <w:rFonts w:ascii="Arial" w:eastAsia="Times New Roman" w:hAnsi="Arial" w:cs="Arial"/>
          <w:b/>
          <w:sz w:val="22"/>
          <w:szCs w:val="22"/>
          <w:lang w:val="sl-SI" w:eastAsia="sl-SI"/>
        </w:rPr>
        <w:t>PRODAJE</w:t>
      </w:r>
      <w:r w:rsidRPr="00C17470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NEPREMIČNEGA PREMOŽENJA</w:t>
      </w:r>
    </w:p>
    <w:p w14:paraId="5AD9B19E" w14:textId="77777777" w:rsidR="00C17470" w:rsidRPr="00C17470" w:rsidRDefault="00C17470" w:rsidP="00C17470">
      <w:pPr>
        <w:jc w:val="center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lang w:val="sl-SI" w:eastAsia="sl-SI"/>
        </w:rPr>
        <w:t>OBČINE MIKLAVŽ NA DRAVSKEM POLJU</w:t>
      </w:r>
    </w:p>
    <w:p w14:paraId="6C7FDD4D" w14:textId="5FD5A8BD" w:rsidR="00C17470" w:rsidRDefault="00C17470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22B74A75" w14:textId="77777777" w:rsidR="00796BD2" w:rsidRPr="00C17470" w:rsidRDefault="00796BD2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680F6562" w14:textId="53EC2F03" w:rsidR="00D30BA6" w:rsidRPr="00D30BA6" w:rsidRDefault="00D30BA6" w:rsidP="00D30BA6">
      <w:p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D30BA6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Za </w:t>
      </w:r>
      <w:r w:rsidR="006534EC">
        <w:rPr>
          <w:rFonts w:ascii="Arial" w:eastAsia="Times New Roman" w:hAnsi="Arial" w:cs="Arial"/>
          <w:b/>
          <w:sz w:val="22"/>
          <w:szCs w:val="22"/>
          <w:lang w:val="sl-SI" w:eastAsia="sl-SI"/>
        </w:rPr>
        <w:t>prodajo</w:t>
      </w:r>
      <w:r w:rsidRPr="00D30BA6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nepremičnine v </w:t>
      </w:r>
      <w:r>
        <w:rPr>
          <w:rFonts w:ascii="Arial" w:eastAsia="Times New Roman" w:hAnsi="Arial" w:cs="Arial"/>
          <w:b/>
          <w:sz w:val="22"/>
          <w:szCs w:val="22"/>
          <w:lang w:val="sl-SI" w:eastAsia="sl-SI"/>
        </w:rPr>
        <w:t>lasti O</w:t>
      </w:r>
      <w:r w:rsidRPr="00D30BA6">
        <w:rPr>
          <w:rFonts w:ascii="Arial" w:eastAsia="Times New Roman" w:hAnsi="Arial" w:cs="Arial"/>
          <w:b/>
          <w:sz w:val="22"/>
          <w:szCs w:val="22"/>
          <w:lang w:val="sl-SI" w:eastAsia="sl-SI"/>
        </w:rPr>
        <w:t>bčine Miklavž na Dravskem polju:</w:t>
      </w:r>
    </w:p>
    <w:p w14:paraId="4021A500" w14:textId="0DC5022D" w:rsidR="00D30BA6" w:rsidRPr="00995F94" w:rsidRDefault="006534EC" w:rsidP="00995F94">
      <w:pPr>
        <w:pStyle w:val="Odstavekseznama"/>
        <w:numPr>
          <w:ilvl w:val="0"/>
          <w:numId w:val="24"/>
        </w:num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6534EC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parc. št. </w:t>
      </w:r>
      <w:r w:rsid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>1</w:t>
      </w:r>
      <w:r w:rsidR="00621464">
        <w:rPr>
          <w:rFonts w:ascii="Arial" w:eastAsia="Times New Roman" w:hAnsi="Arial" w:cs="Arial"/>
          <w:b/>
          <w:sz w:val="22"/>
          <w:szCs w:val="22"/>
          <w:lang w:val="sl-SI" w:eastAsia="sl-SI"/>
        </w:rPr>
        <w:t>678</w:t>
      </w:r>
      <w:r w:rsid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>/6</w:t>
      </w:r>
      <w:r w:rsidRPr="006534EC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, k.o. </w:t>
      </w:r>
      <w:r w:rsid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>Miklavž na Dravskem polju</w:t>
      </w:r>
      <w:r w:rsidRP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, </w:t>
      </w:r>
      <w:r w:rsidR="009532F3" w:rsidRP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v izmeri </w:t>
      </w:r>
      <w:r w:rsidR="00621464">
        <w:rPr>
          <w:rFonts w:ascii="Arial" w:eastAsia="Times New Roman" w:hAnsi="Arial" w:cs="Arial"/>
          <w:b/>
          <w:sz w:val="22"/>
          <w:szCs w:val="22"/>
          <w:lang w:val="sl-SI" w:eastAsia="sl-SI"/>
        </w:rPr>
        <w:t>188</w:t>
      </w:r>
      <w:r w:rsidR="009532F3" w:rsidRP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m</w:t>
      </w:r>
      <w:r w:rsidR="009532F3" w:rsidRPr="00995F94">
        <w:rPr>
          <w:rFonts w:ascii="Arial" w:eastAsia="Times New Roman" w:hAnsi="Arial" w:cs="Arial"/>
          <w:b/>
          <w:sz w:val="22"/>
          <w:szCs w:val="22"/>
          <w:vertAlign w:val="superscript"/>
          <w:lang w:val="sl-SI" w:eastAsia="sl-SI"/>
        </w:rPr>
        <w:t>2</w:t>
      </w:r>
      <w:r w:rsidR="009532F3" w:rsidRP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>, I</w:t>
      </w:r>
      <w:r w:rsidRP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D znak parcela </w:t>
      </w:r>
      <w:r w:rsidR="008D7A9B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693 </w:t>
      </w:r>
      <w:r w:rsid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>1</w:t>
      </w:r>
      <w:r w:rsidR="00621464">
        <w:rPr>
          <w:rFonts w:ascii="Arial" w:eastAsia="Times New Roman" w:hAnsi="Arial" w:cs="Arial"/>
          <w:b/>
          <w:sz w:val="22"/>
          <w:szCs w:val="22"/>
          <w:lang w:val="sl-SI" w:eastAsia="sl-SI"/>
        </w:rPr>
        <w:t>678</w:t>
      </w:r>
      <w:r w:rsid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>/6</w:t>
      </w:r>
      <w:r w:rsidRPr="00995F94">
        <w:rPr>
          <w:rFonts w:ascii="Arial" w:eastAsia="Times New Roman" w:hAnsi="Arial" w:cs="Arial"/>
          <w:b/>
          <w:sz w:val="22"/>
          <w:szCs w:val="22"/>
          <w:lang w:val="sl-SI" w:eastAsia="sl-SI"/>
        </w:rPr>
        <w:t>.</w:t>
      </w:r>
    </w:p>
    <w:p w14:paraId="11AB3936" w14:textId="2650D468" w:rsidR="00D416B3" w:rsidRPr="00C17470" w:rsidRDefault="005F3745" w:rsidP="00BA5F77">
      <w:p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A1039F">
        <w:rPr>
          <w:rFonts w:ascii="Arial" w:hAnsi="Arial" w:cs="Arial"/>
          <w:sz w:val="22"/>
          <w:szCs w:val="22"/>
          <w:lang w:val="sl-SI"/>
        </w:rPr>
        <w:t xml:space="preserve">  </w:t>
      </w:r>
    </w:p>
    <w:p w14:paraId="4D35155D" w14:textId="309D0DA9" w:rsidR="00C17470" w:rsidRDefault="00C17470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1421EA0F" w14:textId="77777777" w:rsidR="00796BD2" w:rsidRPr="00C17470" w:rsidRDefault="00796BD2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0881798A" w14:textId="77777777" w:rsidR="00C17470" w:rsidRPr="00C17470" w:rsidRDefault="00C17470" w:rsidP="00C17470">
      <w:pPr>
        <w:numPr>
          <w:ilvl w:val="0"/>
          <w:numId w:val="18"/>
        </w:numPr>
        <w:tabs>
          <w:tab w:val="clear" w:pos="900"/>
          <w:tab w:val="num" w:pos="284"/>
        </w:tabs>
        <w:ind w:hanging="900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CILJ RAZPOLAGANJA </w:t>
      </w:r>
    </w:p>
    <w:p w14:paraId="48820F03" w14:textId="77777777" w:rsidR="00995F94" w:rsidRDefault="00995F94" w:rsidP="00BA5F77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0A6AB169" w14:textId="7519577D" w:rsidR="008D7A9B" w:rsidRDefault="006534EC" w:rsidP="008D7A9B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6534EC">
        <w:rPr>
          <w:rFonts w:ascii="Arial" w:eastAsia="Times New Roman" w:hAnsi="Arial" w:cs="Arial"/>
          <w:sz w:val="22"/>
          <w:szCs w:val="22"/>
          <w:lang w:val="sl-SI" w:eastAsia="sl-SI"/>
        </w:rPr>
        <w:t>Primarni cilj prodaje uvodoma navedene nepremičnine je omogočiti kupcu</w:t>
      </w:r>
      <w:r w:rsidR="007E59B1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lastniško ureditev </w:t>
      </w:r>
      <w:r w:rsid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funkcionalnega </w:t>
      </w:r>
      <w:r w:rsidR="007E59B1">
        <w:rPr>
          <w:rFonts w:ascii="Arial" w:eastAsia="Times New Roman" w:hAnsi="Arial" w:cs="Arial"/>
          <w:sz w:val="22"/>
          <w:szCs w:val="22"/>
          <w:lang w:val="sl-SI" w:eastAsia="sl-SI"/>
        </w:rPr>
        <w:t>zemljišča</w:t>
      </w:r>
      <w:r w:rsid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>za</w:t>
      </w:r>
      <w:r w:rsid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stanovanjsk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>o</w:t>
      </w:r>
      <w:r w:rsid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581EDC">
        <w:rPr>
          <w:rFonts w:ascii="Arial" w:eastAsia="Times New Roman" w:hAnsi="Arial" w:cs="Arial"/>
          <w:sz w:val="22"/>
          <w:szCs w:val="22"/>
          <w:lang w:val="sl-SI" w:eastAsia="sl-SI"/>
        </w:rPr>
        <w:t>gradnjo</w:t>
      </w:r>
      <w:r w:rsidR="008D7A9B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Parcela se 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 xml:space="preserve">nahaja </w:t>
      </w:r>
      <w:r w:rsidR="00581EDC">
        <w:rPr>
          <w:rFonts w:ascii="Arial" w:eastAsia="Times New Roman" w:hAnsi="Arial" w:cs="Arial"/>
          <w:sz w:val="22"/>
          <w:szCs w:val="22"/>
          <w:lang w:val="sl-SI" w:eastAsia="sl-SI"/>
        </w:rPr>
        <w:t>ob občinski stavbi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</w:p>
    <w:p w14:paraId="2F05EA31" w14:textId="77777777" w:rsidR="008D7A9B" w:rsidRDefault="008D7A9B" w:rsidP="008D7A9B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2540F0FA" w14:textId="5FCF3A47" w:rsidR="008D7A9B" w:rsidRDefault="006534EC" w:rsidP="008D7A9B">
      <w:pPr>
        <w:jc w:val="both"/>
        <w:rPr>
          <w:lang w:val="sl-SI"/>
        </w:rPr>
      </w:pPr>
      <w:r w:rsidRPr="006534EC">
        <w:rPr>
          <w:rFonts w:ascii="Arial" w:eastAsia="Times New Roman" w:hAnsi="Arial" w:cs="Arial"/>
          <w:sz w:val="22"/>
          <w:szCs w:val="22"/>
          <w:lang w:val="sl-SI" w:eastAsia="sl-SI"/>
        </w:rPr>
        <w:t>V skladu z načelom gospodarnosti želi občina doseči čim višjo kupnino oz. najugodnejši ekonomski učinek razpolaganja in tako zagotoviti prihodke v proračun občine Miklavž na Dravskem polju. Dosežena kupnina od prodaje nepremičnega premoženja se bo uporabila za gradnjo, nakup in vzdrževanje stvarnega premoženja občine.</w:t>
      </w:r>
      <w:r w:rsidR="008D7A9B" w:rsidRPr="008D7A9B">
        <w:rPr>
          <w:lang w:val="sl-SI"/>
        </w:rPr>
        <w:t xml:space="preserve"> </w:t>
      </w:r>
    </w:p>
    <w:p w14:paraId="3500EA80" w14:textId="77777777" w:rsidR="008D7A9B" w:rsidRDefault="008D7A9B" w:rsidP="008D7A9B">
      <w:pPr>
        <w:jc w:val="both"/>
        <w:rPr>
          <w:lang w:val="sl-SI"/>
        </w:rPr>
      </w:pPr>
    </w:p>
    <w:p w14:paraId="6EEA25D3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27BA0D62" w14:textId="6B80E251" w:rsidR="00C17470" w:rsidRPr="00C17470" w:rsidRDefault="005A510F" w:rsidP="00C17470">
      <w:pPr>
        <w:numPr>
          <w:ilvl w:val="0"/>
          <w:numId w:val="18"/>
        </w:numPr>
        <w:tabs>
          <w:tab w:val="num" w:pos="284"/>
        </w:tabs>
        <w:ind w:hanging="900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OPIS NEPREMIČNIN</w:t>
      </w:r>
      <w:r w:rsidR="00796BD2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E</w:t>
      </w:r>
      <w: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, KI </w:t>
      </w:r>
      <w:r w:rsidR="00796BD2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JE</w:t>
      </w:r>
      <w:r w:rsidR="00C17470"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 PREDMET PRODAJE</w:t>
      </w:r>
    </w:p>
    <w:p w14:paraId="27A03AA6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</w:p>
    <w:p w14:paraId="4F868443" w14:textId="77777777" w:rsidR="008D19F3" w:rsidRPr="00B478F2" w:rsidRDefault="008D19F3" w:rsidP="008D19F3">
      <w:p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Predmet prodaje je nepremičnina </w:t>
      </w:r>
      <w:r w:rsidRPr="00B478F2">
        <w:rPr>
          <w:rFonts w:ascii="Arial" w:eastAsia="Times New Roman" w:hAnsi="Arial" w:cs="Arial"/>
          <w:b/>
          <w:sz w:val="22"/>
          <w:szCs w:val="22"/>
          <w:lang w:val="sl-SI" w:eastAsia="sl-SI"/>
        </w:rPr>
        <w:t>v lasti Občine Miklavž na Dravskem polju:</w:t>
      </w:r>
    </w:p>
    <w:p w14:paraId="05D6A829" w14:textId="49D58B44" w:rsidR="003F683D" w:rsidRPr="00796BD2" w:rsidRDefault="008D19F3" w:rsidP="00995F94">
      <w:pPr>
        <w:ind w:left="142" w:hanging="142"/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B478F2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- </w:t>
      </w:r>
      <w:r w:rsidR="003F683D" w:rsidRP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ab/>
        <w:t>parc. št. 1</w:t>
      </w:r>
      <w:r w:rsidR="005F1A57">
        <w:rPr>
          <w:rFonts w:ascii="Arial" w:eastAsia="Times New Roman" w:hAnsi="Arial" w:cs="Arial"/>
          <w:b/>
          <w:sz w:val="22"/>
          <w:szCs w:val="22"/>
          <w:lang w:val="sl-SI" w:eastAsia="sl-SI"/>
        </w:rPr>
        <w:t>678</w:t>
      </w:r>
      <w:r w:rsidR="003F683D" w:rsidRP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/6, k.o. Miklavž na Dravskem polju, v izmeri </w:t>
      </w:r>
      <w:r w:rsidR="005F1A57">
        <w:rPr>
          <w:rFonts w:ascii="Arial" w:eastAsia="Times New Roman" w:hAnsi="Arial" w:cs="Arial"/>
          <w:b/>
          <w:sz w:val="22"/>
          <w:szCs w:val="22"/>
          <w:lang w:val="sl-SI" w:eastAsia="sl-SI"/>
        </w:rPr>
        <w:t>188</w:t>
      </w:r>
      <w:r w:rsidR="003F683D" w:rsidRP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m</w:t>
      </w:r>
      <w:r w:rsidR="003F683D" w:rsidRPr="003F683D">
        <w:rPr>
          <w:rFonts w:ascii="Arial" w:eastAsia="Times New Roman" w:hAnsi="Arial" w:cs="Arial"/>
          <w:b/>
          <w:sz w:val="22"/>
          <w:szCs w:val="22"/>
          <w:vertAlign w:val="superscript"/>
          <w:lang w:val="sl-SI" w:eastAsia="sl-SI"/>
        </w:rPr>
        <w:t>2</w:t>
      </w:r>
      <w:r w:rsidR="003F683D" w:rsidRP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>, ID znak parcela 693 1</w:t>
      </w:r>
      <w:r w:rsidR="005F1A57">
        <w:rPr>
          <w:rFonts w:ascii="Arial" w:eastAsia="Times New Roman" w:hAnsi="Arial" w:cs="Arial"/>
          <w:b/>
          <w:sz w:val="22"/>
          <w:szCs w:val="22"/>
          <w:lang w:val="sl-SI" w:eastAsia="sl-SI"/>
        </w:rPr>
        <w:t>678/</w:t>
      </w:r>
      <w:r w:rsidR="003F683D" w:rsidRPr="003F683D">
        <w:rPr>
          <w:rFonts w:ascii="Arial" w:eastAsia="Times New Roman" w:hAnsi="Arial" w:cs="Arial"/>
          <w:b/>
          <w:sz w:val="22"/>
          <w:szCs w:val="22"/>
          <w:lang w:val="sl-SI" w:eastAsia="sl-SI"/>
        </w:rPr>
        <w:t>6.</w:t>
      </w:r>
    </w:p>
    <w:p w14:paraId="6E736B65" w14:textId="7F0919A4" w:rsidR="008D19F3" w:rsidRDefault="00796BD2" w:rsidP="00C20408">
      <w:p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 w:rsidRPr="00796BD2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 </w:t>
      </w:r>
      <w:r w:rsidR="008D19F3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</w:t>
      </w:r>
    </w:p>
    <w:p w14:paraId="1D346B67" w14:textId="42C67DE4" w:rsidR="008D7A9B" w:rsidRDefault="008D7A9B" w:rsidP="008D7A9B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bookmarkStart w:id="0" w:name="_Hlk141357821"/>
      <w:r w:rsidRP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Navedeno zemljišče je opredeljeno 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>v celoti</w:t>
      </w:r>
      <w:r w:rsidRP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kot stavbno zemljišče</w:t>
      </w:r>
      <w:r w:rsidR="00FE1275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  <w:r w:rsidRP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Parcela se nahaja v Miklavž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u</w:t>
      </w:r>
      <w:r w:rsidRPr="008D7A9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na Dravskem polju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v območju CU – osrednja območja centralnih dejavnosti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</w:p>
    <w:p w14:paraId="52D4E228" w14:textId="77777777" w:rsidR="00494044" w:rsidRDefault="00494044" w:rsidP="008D7A9B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4AD85ACC" w14:textId="77777777" w:rsidR="00494044" w:rsidRDefault="00494044" w:rsidP="008D7A9B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</w:p>
    <w:bookmarkEnd w:id="0"/>
    <w:p w14:paraId="23746E32" w14:textId="77777777" w:rsidR="00995F94" w:rsidRDefault="00995F94" w:rsidP="00995F94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1B29B6DF" w14:textId="77777777" w:rsidR="008D7A9B" w:rsidRDefault="008D7A9B" w:rsidP="00995F94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2A593A17" w14:textId="77777777" w:rsidR="008D7A9B" w:rsidRDefault="008D7A9B" w:rsidP="00995F94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3C165D39" w14:textId="77777777" w:rsidR="008D7A9B" w:rsidRDefault="008D7A9B" w:rsidP="00995F94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41031784" w14:textId="77777777" w:rsidR="008D7A9B" w:rsidRDefault="008D7A9B" w:rsidP="00995F94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2EAA0B8E" w14:textId="77777777" w:rsidR="008D7A9B" w:rsidRDefault="008D7A9B" w:rsidP="00995F94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5EE3ECDF" w14:textId="576C1D97" w:rsidR="00D416B3" w:rsidRPr="008D19F3" w:rsidRDefault="00995F94" w:rsidP="00995F94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t xml:space="preserve">Grafični prikaz parc. št. 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1</w:t>
      </w:r>
      <w:r w:rsidR="00FB7F8A">
        <w:rPr>
          <w:rFonts w:ascii="Arial" w:eastAsia="Times New Roman" w:hAnsi="Arial" w:cs="Arial"/>
          <w:sz w:val="22"/>
          <w:szCs w:val="22"/>
          <w:lang w:val="sl-SI" w:eastAsia="sl-SI"/>
        </w:rPr>
        <w:t>678/6</w:t>
      </w:r>
      <w:r w:rsidRPr="00995F94">
        <w:rPr>
          <w:rFonts w:ascii="Arial" w:eastAsia="Times New Roman" w:hAnsi="Arial" w:cs="Arial"/>
          <w:sz w:val="22"/>
          <w:szCs w:val="22"/>
          <w:lang w:val="sl-SI" w:eastAsia="sl-SI"/>
        </w:rPr>
        <w:t>, k.o. Miklavž na Dravskem polju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:</w:t>
      </w:r>
    </w:p>
    <w:p w14:paraId="783D24C2" w14:textId="5A89DFA0" w:rsidR="000643C9" w:rsidRDefault="000643C9" w:rsidP="00BA5F77">
      <w:pPr>
        <w:jc w:val="both"/>
        <w:rPr>
          <w:rFonts w:ascii="Arial" w:eastAsia="Times New Roman" w:hAnsi="Arial" w:cs="Arial"/>
          <w:noProof/>
          <w:sz w:val="22"/>
          <w:szCs w:val="22"/>
          <w:lang w:val="sl-SI" w:eastAsia="sl-SI"/>
        </w:rPr>
      </w:pPr>
    </w:p>
    <w:p w14:paraId="5AB5256D" w14:textId="7922CF87" w:rsidR="000643C9" w:rsidRPr="00C17470" w:rsidRDefault="00FB7F8A" w:rsidP="00BA5F77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FB7F8A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17B7549" wp14:editId="1890769B">
            <wp:extent cx="5396230" cy="4213225"/>
            <wp:effectExtent l="0" t="0" r="0" b="0"/>
            <wp:docPr id="100145164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164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683D" w:rsidRPr="003F683D">
        <w:rPr>
          <w:rFonts w:ascii="Arial" w:hAnsi="Arial" w:cs="Arial"/>
          <w:noProof/>
          <w:sz w:val="22"/>
          <w:szCs w:val="22"/>
        </w:rPr>
        <w:t xml:space="preserve"> </w:t>
      </w:r>
    </w:p>
    <w:p w14:paraId="7555780B" w14:textId="77777777" w:rsidR="005A510F" w:rsidRPr="00C17470" w:rsidRDefault="005A510F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09ABA5B3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3)  </w:t>
      </w: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 PRAVNE PODLAGE RAZPOLAGANJA:</w:t>
      </w:r>
    </w:p>
    <w:p w14:paraId="19007781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</w:p>
    <w:p w14:paraId="4B5202AD" w14:textId="77777777" w:rsidR="00401D20" w:rsidRPr="00401D20" w:rsidRDefault="00401D20" w:rsidP="00401D20">
      <w:pPr>
        <w:numPr>
          <w:ilvl w:val="0"/>
          <w:numId w:val="21"/>
        </w:num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Zakon o javnih financah (Uradni list RS, št. 11/11 – uradno prečiščeno besedilo, 14/13 – popr., 101/13, 55/15 – ZFisP, 96/15 – ZIPRS1617, 13/18 in 195/20 – odl. US),</w:t>
      </w:r>
    </w:p>
    <w:p w14:paraId="243D7F57" w14:textId="77777777" w:rsidR="00401D20" w:rsidRPr="00401D20" w:rsidRDefault="00401D20" w:rsidP="00401D20">
      <w:pPr>
        <w:numPr>
          <w:ilvl w:val="0"/>
          <w:numId w:val="21"/>
        </w:num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Zakon o stvarnem premoženju države in samoupravnih lokalnih skupnosti (Uradni list RS, št. 11/18, 79/18)</w:t>
      </w:r>
    </w:p>
    <w:p w14:paraId="664AF3EF" w14:textId="77777777" w:rsidR="00401D20" w:rsidRPr="00401D20" w:rsidRDefault="00401D20" w:rsidP="00401D20">
      <w:pPr>
        <w:numPr>
          <w:ilvl w:val="0"/>
          <w:numId w:val="21"/>
        </w:num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Uredba o stvarnem premoženju države in samoupravnih lokalnih skupnosti (Uradni list RS, št. 31/18)</w:t>
      </w:r>
    </w:p>
    <w:p w14:paraId="647D1507" w14:textId="105E932B" w:rsidR="00401D20" w:rsidRPr="00401D20" w:rsidRDefault="00401D20" w:rsidP="00401D20">
      <w:pPr>
        <w:numPr>
          <w:ilvl w:val="0"/>
          <w:numId w:val="21"/>
        </w:num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Statut Občine Miklavž na Dravskem polju (MUV št. 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16/25</w:t>
      </w:r>
      <w:r w:rsidRPr="00401D20">
        <w:rPr>
          <w:rFonts w:ascii="Arial" w:eastAsia="Times New Roman" w:hAnsi="Arial" w:cs="Arial"/>
          <w:sz w:val="22"/>
          <w:szCs w:val="22"/>
          <w:lang w:val="sl-SI" w:eastAsia="sl-SI"/>
        </w:rPr>
        <w:t>).</w:t>
      </w:r>
    </w:p>
    <w:p w14:paraId="22E60477" w14:textId="2FD1B7DB" w:rsidR="00BF152C" w:rsidRPr="00C17470" w:rsidRDefault="00BF152C" w:rsidP="00BF152C">
      <w:pPr>
        <w:numPr>
          <w:ilvl w:val="0"/>
          <w:numId w:val="21"/>
        </w:num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Letni načrt razpolag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anja z nepremičnim premoženjem O</w:t>
      </w: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bčine Miklav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ž na Dravskem polju za leto 202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6</w:t>
      </w:r>
      <w:r w:rsidR="0049404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z dopolnitvijo št. 1</w:t>
      </w: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</w:p>
    <w:p w14:paraId="5FFC83D8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755AE0FD" w14:textId="77777777" w:rsidR="00C17470" w:rsidRDefault="00C17470" w:rsidP="00C17470">
      <w:pPr>
        <w:numPr>
          <w:ilvl w:val="0"/>
          <w:numId w:val="19"/>
        </w:numPr>
        <w:tabs>
          <w:tab w:val="num" w:pos="284"/>
        </w:tabs>
        <w:ind w:hanging="900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OPREDELITEV METODE RAVNANJA S STVARNIM PREMOŽENJEM</w:t>
      </w:r>
    </w:p>
    <w:p w14:paraId="43A62DE6" w14:textId="77777777" w:rsidR="008D5660" w:rsidRDefault="008D5660" w:rsidP="008D5660">
      <w:pP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</w:p>
    <w:p w14:paraId="48BA677E" w14:textId="26937C39" w:rsidR="00C8514D" w:rsidRPr="000643C9" w:rsidRDefault="001C4318" w:rsidP="000643C9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t>O</w:t>
      </w:r>
      <w:r w:rsidR="008D5660" w:rsidRPr="008D5660">
        <w:rPr>
          <w:rFonts w:ascii="Arial" w:eastAsia="Times New Roman" w:hAnsi="Arial" w:cs="Arial"/>
          <w:sz w:val="22"/>
          <w:szCs w:val="22"/>
          <w:lang w:val="sl-SI" w:eastAsia="sl-SI"/>
        </w:rPr>
        <w:t>cenjena vrednost zemljišč</w:t>
      </w:r>
      <w:r w:rsidR="006534EC">
        <w:rPr>
          <w:rFonts w:ascii="Arial" w:eastAsia="Times New Roman" w:hAnsi="Arial" w:cs="Arial"/>
          <w:sz w:val="22"/>
          <w:szCs w:val="22"/>
          <w:lang w:val="sl-SI" w:eastAsia="sl-SI"/>
        </w:rPr>
        <w:t>a</w:t>
      </w:r>
      <w:r w:rsidR="00DC05DF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je 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98</w:t>
      </w:r>
      <w:r w:rsid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8D5660" w:rsidRPr="008D5660">
        <w:rPr>
          <w:rFonts w:ascii="Arial" w:eastAsia="Times New Roman" w:hAnsi="Arial" w:cs="Arial"/>
          <w:sz w:val="22"/>
          <w:szCs w:val="22"/>
          <w:lang w:val="sl-SI" w:eastAsia="sl-SI"/>
        </w:rPr>
        <w:t>EUR</w:t>
      </w:r>
      <w:r w:rsidR="00D30BA6">
        <w:rPr>
          <w:rFonts w:ascii="Arial" w:eastAsia="Times New Roman" w:hAnsi="Arial" w:cs="Arial"/>
          <w:sz w:val="22"/>
          <w:szCs w:val="22"/>
          <w:lang w:val="sl-SI" w:eastAsia="sl-SI"/>
        </w:rPr>
        <w:t>/m</w:t>
      </w:r>
      <w:r w:rsidR="00D30BA6" w:rsidRPr="006534EC">
        <w:rPr>
          <w:rFonts w:ascii="Arial" w:eastAsia="Times New Roman" w:hAnsi="Arial" w:cs="Arial"/>
          <w:sz w:val="22"/>
          <w:szCs w:val="22"/>
          <w:vertAlign w:val="superscript"/>
          <w:lang w:val="sl-SI" w:eastAsia="sl-SI"/>
        </w:rPr>
        <w:t>2</w:t>
      </w:r>
      <w:r w:rsidR="008D5660" w:rsidRPr="006534EC">
        <w:rPr>
          <w:rFonts w:ascii="Arial" w:eastAsia="Times New Roman" w:hAnsi="Arial" w:cs="Arial"/>
          <w:sz w:val="22"/>
          <w:szCs w:val="22"/>
          <w:vertAlign w:val="superscript"/>
          <w:lang w:val="sl-SI" w:eastAsia="sl-SI"/>
        </w:rPr>
        <w:t xml:space="preserve"> </w:t>
      </w:r>
      <w:r w:rsidR="008D5660" w:rsidRPr="008D5660">
        <w:rPr>
          <w:rFonts w:ascii="Arial" w:eastAsia="Times New Roman" w:hAnsi="Arial" w:cs="Arial"/>
          <w:sz w:val="22"/>
          <w:szCs w:val="22"/>
          <w:lang w:val="sl-SI" w:eastAsia="sl-SI"/>
        </w:rPr>
        <w:t>brez DD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V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oz. </w:t>
      </w:r>
      <w:r w:rsidR="00FB078A">
        <w:rPr>
          <w:rFonts w:ascii="Arial" w:eastAsia="Times New Roman" w:hAnsi="Arial" w:cs="Arial"/>
          <w:sz w:val="22"/>
          <w:szCs w:val="22"/>
          <w:lang w:val="sl-SI" w:eastAsia="sl-SI"/>
        </w:rPr>
        <w:t xml:space="preserve">skupaj </w:t>
      </w:r>
      <w:r w:rsidR="00494044">
        <w:rPr>
          <w:rFonts w:ascii="Arial" w:eastAsia="Times New Roman" w:hAnsi="Arial" w:cs="Arial"/>
          <w:sz w:val="22"/>
          <w:szCs w:val="22"/>
          <w:lang w:val="sl-SI" w:eastAsia="sl-SI"/>
        </w:rPr>
        <w:t>1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8</w:t>
      </w:r>
      <w:r w:rsidR="00494044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4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0</w:t>
      </w:r>
      <w:r w:rsidR="00494044">
        <w:rPr>
          <w:rFonts w:ascii="Arial" w:eastAsia="Times New Roman" w:hAnsi="Arial" w:cs="Arial"/>
          <w:sz w:val="22"/>
          <w:szCs w:val="22"/>
          <w:lang w:val="sl-SI" w:eastAsia="sl-SI"/>
        </w:rPr>
        <w:t>0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,00 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>EUR brez DDV</w:t>
      </w:r>
      <w:r w:rsid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. </w:t>
      </w:r>
      <w:bookmarkStart w:id="1" w:name="_Hlk141357860"/>
      <w:r w:rsid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Izhodiščna vrednost </w:t>
      </w:r>
      <w:r w:rsidR="00C8514D" w:rsidRP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parc. št. 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1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678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/6</w:t>
      </w:r>
      <w:r w:rsidR="00796BD2" w:rsidRP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k.</w:t>
      </w:r>
      <w:r w:rsidR="000643C9" w:rsidRP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796BD2" w:rsidRP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o. </w:t>
      </w:r>
      <w:r w:rsidR="000643C9" w:rsidRPr="000643C9">
        <w:rPr>
          <w:rFonts w:ascii="Arial" w:eastAsia="Times New Roman" w:hAnsi="Arial" w:cs="Arial"/>
          <w:sz w:val="22"/>
          <w:szCs w:val="22"/>
          <w:lang w:val="sl-SI" w:eastAsia="sl-SI"/>
        </w:rPr>
        <w:t>Miklavž na Dravskem polju</w:t>
      </w:r>
      <w:r w:rsidR="000643C9">
        <w:rPr>
          <w:rFonts w:ascii="Arial" w:eastAsia="Times New Roman" w:hAnsi="Arial" w:cs="Arial"/>
          <w:sz w:val="22"/>
          <w:szCs w:val="22"/>
          <w:lang w:val="sl-SI" w:eastAsia="sl-SI"/>
        </w:rPr>
        <w:t>,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v izmeri 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188</w:t>
      </w:r>
      <w:r w:rsidR="000643C9" w:rsidRPr="000643C9">
        <w:rPr>
          <w:rFonts w:ascii="Arial" w:eastAsia="Times New Roman" w:hAnsi="Arial" w:cs="Arial"/>
          <w:sz w:val="22"/>
          <w:szCs w:val="22"/>
          <w:lang w:val="sl-SI" w:eastAsia="sl-SI"/>
        </w:rPr>
        <w:t>m</w:t>
      </w:r>
      <w:r w:rsidR="000643C9" w:rsidRPr="000643C9">
        <w:rPr>
          <w:rFonts w:ascii="Arial" w:eastAsia="Times New Roman" w:hAnsi="Arial" w:cs="Arial"/>
          <w:sz w:val="22"/>
          <w:szCs w:val="22"/>
          <w:vertAlign w:val="superscript"/>
          <w:lang w:val="sl-SI" w:eastAsia="sl-SI"/>
        </w:rPr>
        <w:t>2</w:t>
      </w:r>
      <w:r w:rsid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, je tako: </w:t>
      </w:r>
      <w:r w:rsidR="005F1A57">
        <w:rPr>
          <w:rFonts w:ascii="Arial" w:eastAsia="Times New Roman" w:hAnsi="Arial" w:cs="Arial"/>
          <w:b/>
          <w:sz w:val="22"/>
          <w:szCs w:val="22"/>
          <w:lang w:val="sl-SI" w:eastAsia="sl-SI"/>
        </w:rPr>
        <w:t>22</w:t>
      </w:r>
      <w:r w:rsidR="00494044">
        <w:rPr>
          <w:rFonts w:ascii="Arial" w:eastAsia="Times New Roman" w:hAnsi="Arial" w:cs="Arial"/>
          <w:b/>
          <w:sz w:val="22"/>
          <w:szCs w:val="22"/>
          <w:lang w:val="sl-SI" w:eastAsia="sl-SI"/>
        </w:rPr>
        <w:t>.</w:t>
      </w:r>
      <w:r w:rsidR="005F1A57">
        <w:rPr>
          <w:rFonts w:ascii="Arial" w:eastAsia="Times New Roman" w:hAnsi="Arial" w:cs="Arial"/>
          <w:b/>
          <w:sz w:val="22"/>
          <w:szCs w:val="22"/>
          <w:lang w:val="sl-SI" w:eastAsia="sl-SI"/>
        </w:rPr>
        <w:t>448</w:t>
      </w:r>
      <w:r w:rsidR="00401D20">
        <w:rPr>
          <w:rFonts w:ascii="Arial" w:eastAsia="Times New Roman" w:hAnsi="Arial" w:cs="Arial"/>
          <w:b/>
          <w:sz w:val="22"/>
          <w:szCs w:val="22"/>
          <w:lang w:val="sl-SI" w:eastAsia="sl-SI"/>
        </w:rPr>
        <w:t>,00</w:t>
      </w:r>
      <w:r w:rsidR="00796BD2" w:rsidRPr="000643C9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EUR z 22% DDV</w:t>
      </w:r>
      <w:r w:rsidR="00DB7E93" w:rsidRPr="000643C9">
        <w:rPr>
          <w:rFonts w:ascii="Arial" w:eastAsia="Times New Roman" w:hAnsi="Arial" w:cs="Arial"/>
          <w:b/>
          <w:sz w:val="22"/>
          <w:szCs w:val="22"/>
          <w:lang w:val="sl-SI" w:eastAsia="sl-SI"/>
        </w:rPr>
        <w:t>.</w:t>
      </w:r>
      <w:r w:rsidR="00401D20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</w:t>
      </w:r>
      <w:bookmarkEnd w:id="1"/>
    </w:p>
    <w:p w14:paraId="068D6AA2" w14:textId="77777777" w:rsidR="00D416B3" w:rsidRDefault="00D416B3" w:rsidP="00D416B3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509433F" w14:textId="70BE3322" w:rsidR="00C17470" w:rsidRDefault="00D416B3" w:rsidP="00D416B3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t>V</w:t>
      </w:r>
      <w:r w:rsidR="00D30BA6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skladu z določili 5</w:t>
      </w:r>
      <w:r w:rsidR="00CF3A8C">
        <w:rPr>
          <w:rFonts w:ascii="Arial" w:eastAsia="Times New Roman" w:hAnsi="Arial" w:cs="Arial"/>
          <w:sz w:val="22"/>
          <w:szCs w:val="22"/>
          <w:lang w:val="sl-SI" w:eastAsia="sl-SI"/>
        </w:rPr>
        <w:t>4</w:t>
      </w:r>
      <w:r w:rsidR="008D5660" w:rsidRPr="00D416B3">
        <w:rPr>
          <w:rFonts w:ascii="Arial" w:eastAsia="Times New Roman" w:hAnsi="Arial" w:cs="Arial"/>
          <w:sz w:val="22"/>
          <w:szCs w:val="22"/>
          <w:lang w:val="sl-SI" w:eastAsia="sl-SI"/>
        </w:rPr>
        <w:t xml:space="preserve">. člena Zakona o stvarnem premoženju države in samoupravnih lokalnih skupnosti 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se zemljišč</w:t>
      </w:r>
      <w:r w:rsidR="006534EC">
        <w:rPr>
          <w:rFonts w:ascii="Arial" w:eastAsia="Times New Roman" w:hAnsi="Arial" w:cs="Arial"/>
          <w:sz w:val="22"/>
          <w:szCs w:val="22"/>
          <w:lang w:val="sl-SI" w:eastAsia="sl-SI"/>
        </w:rPr>
        <w:t>e</w:t>
      </w:r>
      <w:r w:rsidR="00D30BA6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6534EC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proda</w:t>
      </w:r>
      <w:r w:rsidR="008D5660" w:rsidRPr="00D416B3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 na podlagi metode sklenitve </w:t>
      </w:r>
      <w:r w:rsidR="00C605C4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neposredne</w:t>
      </w:r>
      <w:r w:rsidR="008D5660" w:rsidRPr="00D416B3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 pogodb</w:t>
      </w:r>
      <w:r w:rsidR="00947062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e</w:t>
      </w:r>
      <w:r w:rsidR="008D5660" w:rsidRPr="00D416B3">
        <w:rPr>
          <w:rFonts w:ascii="Arial" w:eastAsia="Times New Roman" w:hAnsi="Arial" w:cs="Arial"/>
          <w:sz w:val="22"/>
          <w:szCs w:val="22"/>
          <w:lang w:val="sl-SI" w:eastAsia="sl-SI"/>
        </w:rPr>
        <w:t>, saj je ocenjena vrednost nepremičn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in</w:t>
      </w:r>
      <w:r w:rsidR="006534EC">
        <w:rPr>
          <w:rFonts w:ascii="Arial" w:eastAsia="Times New Roman" w:hAnsi="Arial" w:cs="Arial"/>
          <w:sz w:val="22"/>
          <w:szCs w:val="22"/>
          <w:lang w:val="sl-SI" w:eastAsia="sl-SI"/>
        </w:rPr>
        <w:t>e</w:t>
      </w:r>
      <w:r w:rsidR="001C4318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8D5660" w:rsidRPr="00D416B3">
        <w:rPr>
          <w:rFonts w:ascii="Arial" w:eastAsia="Times New Roman" w:hAnsi="Arial" w:cs="Arial"/>
          <w:sz w:val="22"/>
          <w:szCs w:val="22"/>
          <w:lang w:val="sl-SI" w:eastAsia="sl-SI"/>
        </w:rPr>
        <w:t>nižja od 2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 xml:space="preserve">0.000,00 EUR brez DDV. </w:t>
      </w:r>
    </w:p>
    <w:p w14:paraId="2F65AFBD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B13B60E" w14:textId="77777777" w:rsidR="00C17470" w:rsidRPr="00C17470" w:rsidRDefault="00C17470" w:rsidP="00C17470">
      <w:pPr>
        <w:numPr>
          <w:ilvl w:val="0"/>
          <w:numId w:val="19"/>
        </w:numPr>
        <w:tabs>
          <w:tab w:val="num" w:pos="284"/>
        </w:tabs>
        <w:ind w:hanging="900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PRAVNI PREGLED STANJA STVARNEGA PREMOŽENJA</w:t>
      </w:r>
    </w:p>
    <w:p w14:paraId="6E3C3377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</w:p>
    <w:p w14:paraId="168F4A27" w14:textId="499B81AC" w:rsidR="00C17470" w:rsidRDefault="00C17470" w:rsidP="00956481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Zemljiško</w:t>
      </w:r>
      <w:r w:rsidR="008D566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knjižni lastnik </w:t>
      </w:r>
      <w:r w:rsidR="0062642C" w:rsidRPr="0062642C">
        <w:rPr>
          <w:rFonts w:ascii="Arial" w:eastAsia="Times New Roman" w:hAnsi="Arial" w:cs="Arial"/>
          <w:sz w:val="22"/>
          <w:szCs w:val="22"/>
          <w:lang w:val="sl-SI" w:eastAsia="sl-SI"/>
        </w:rPr>
        <w:t xml:space="preserve">parc. št. 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1</w:t>
      </w:r>
      <w:r w:rsidR="005F1A57">
        <w:rPr>
          <w:rFonts w:ascii="Arial" w:eastAsia="Times New Roman" w:hAnsi="Arial" w:cs="Arial"/>
          <w:sz w:val="22"/>
          <w:szCs w:val="22"/>
          <w:lang w:val="sl-SI" w:eastAsia="sl-SI"/>
        </w:rPr>
        <w:t>678</w:t>
      </w:r>
      <w:r w:rsidR="003F683D">
        <w:rPr>
          <w:rFonts w:ascii="Arial" w:eastAsia="Times New Roman" w:hAnsi="Arial" w:cs="Arial"/>
          <w:sz w:val="22"/>
          <w:szCs w:val="22"/>
          <w:lang w:val="sl-SI" w:eastAsia="sl-SI"/>
        </w:rPr>
        <w:t>/6</w:t>
      </w:r>
      <w:r w:rsidR="000643C9" w:rsidRP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k. o. Miklavž na Dravskem polju </w:t>
      </w: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je Občina Miklavž na Dravskem polju, Nad izviri 6, 2204 Miklavž. </w:t>
      </w:r>
    </w:p>
    <w:p w14:paraId="11A57BEC" w14:textId="77777777" w:rsidR="00D30BA6" w:rsidRPr="00C17470" w:rsidRDefault="00D30BA6" w:rsidP="00956481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A590593" w14:textId="573C2825" w:rsidR="00C17470" w:rsidRDefault="0062642C" w:rsidP="00BA5F77">
      <w:p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lastRenderedPageBreak/>
        <w:t>Pri pregledu izpisa</w:t>
      </w:r>
      <w:r w:rsidR="00C17470" w:rsidRP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i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z zemljiške knjige na predmetni nepremičnini</w:t>
      </w:r>
      <w:r w:rsidR="00C17470" w:rsidRP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C17470" w:rsidRPr="00C17470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ni obligacijskih in stvarnopravnih pravic ter obveznosti občine do tretjih oz. tretjih do občine. </w:t>
      </w:r>
      <w:r w:rsidR="005F1A57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Na parceli je vknjižena stvarna služnost </w:t>
      </w:r>
      <w:r w:rsidR="00A20B22">
        <w:rPr>
          <w:rFonts w:ascii="Arial" w:eastAsia="Times New Roman" w:hAnsi="Arial" w:cs="Arial"/>
          <w:b/>
          <w:sz w:val="22"/>
          <w:szCs w:val="22"/>
          <w:lang w:val="sl-SI" w:eastAsia="sl-SI"/>
        </w:rPr>
        <w:t>za telekomunikacijski kabel Telemach.</w:t>
      </w:r>
    </w:p>
    <w:p w14:paraId="051381AD" w14:textId="77777777" w:rsidR="00F56264" w:rsidRDefault="00F56264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7136BA41" w14:textId="77777777" w:rsidR="00796BD2" w:rsidRPr="00C17470" w:rsidRDefault="00796BD2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0F911DF8" w14:textId="5EB387BF" w:rsidR="00C17470" w:rsidRPr="00C17470" w:rsidRDefault="00C17470" w:rsidP="00C17470">
      <w:pPr>
        <w:numPr>
          <w:ilvl w:val="0"/>
          <w:numId w:val="19"/>
        </w:numPr>
        <w:tabs>
          <w:tab w:val="num" w:pos="284"/>
        </w:tabs>
        <w:ind w:hanging="900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OCENJENA VREDNOST NEPREMIČNIN</w:t>
      </w:r>
      <w:r w:rsidR="00796BD2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E</w:t>
      </w:r>
    </w:p>
    <w:p w14:paraId="4D375C4E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1D6EFE15" w14:textId="6B1F4ECA" w:rsidR="0062642C" w:rsidRDefault="0062642C" w:rsidP="0062642C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62642C">
        <w:rPr>
          <w:rFonts w:ascii="Arial" w:eastAsia="Times New Roman" w:hAnsi="Arial" w:cs="Arial"/>
          <w:sz w:val="22"/>
          <w:szCs w:val="22"/>
          <w:lang w:val="sl-SI" w:eastAsia="sl-SI"/>
        </w:rPr>
        <w:t>Vrednost nepremičnine parc. št.</w:t>
      </w:r>
      <w:r w:rsidR="0049404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211D6D">
        <w:rPr>
          <w:rFonts w:ascii="Arial" w:eastAsia="Times New Roman" w:hAnsi="Arial" w:cs="Arial"/>
          <w:sz w:val="22"/>
          <w:szCs w:val="22"/>
          <w:lang w:val="sl-SI" w:eastAsia="sl-SI"/>
        </w:rPr>
        <w:t>1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678</w:t>
      </w:r>
      <w:r w:rsidR="00211D6D">
        <w:rPr>
          <w:rFonts w:ascii="Arial" w:eastAsia="Times New Roman" w:hAnsi="Arial" w:cs="Arial"/>
          <w:sz w:val="22"/>
          <w:szCs w:val="22"/>
          <w:lang w:val="sl-SI" w:eastAsia="sl-SI"/>
        </w:rPr>
        <w:t>/6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0643C9" w:rsidRP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k. o. Miklavž na Dravskem polju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 xml:space="preserve">, v izmeri 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188</w:t>
      </w:r>
      <w:r w:rsidRPr="0062642C">
        <w:rPr>
          <w:rFonts w:ascii="Arial" w:eastAsia="Times New Roman" w:hAnsi="Arial" w:cs="Arial"/>
          <w:sz w:val="22"/>
          <w:szCs w:val="22"/>
          <w:lang w:val="sl-SI" w:eastAsia="sl-SI"/>
        </w:rPr>
        <w:t>,00 m</w:t>
      </w:r>
      <w:r w:rsidRPr="00B1349E">
        <w:rPr>
          <w:rFonts w:ascii="Arial" w:eastAsia="Times New Roman" w:hAnsi="Arial" w:cs="Arial"/>
          <w:sz w:val="22"/>
          <w:szCs w:val="22"/>
          <w:vertAlign w:val="superscript"/>
          <w:lang w:val="sl-SI" w:eastAsia="sl-SI"/>
        </w:rPr>
        <w:t>2</w:t>
      </w:r>
      <w:r w:rsidRPr="0062642C">
        <w:rPr>
          <w:rFonts w:ascii="Arial" w:eastAsia="Times New Roman" w:hAnsi="Arial" w:cs="Arial"/>
          <w:sz w:val="22"/>
          <w:szCs w:val="22"/>
          <w:lang w:val="sl-SI" w:eastAsia="sl-SI"/>
        </w:rPr>
        <w:t xml:space="preserve">, ki je predmet prodaje, je bila ugotovljena s cenitvijo 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 xml:space="preserve">sodne cenilke Barbare Kluger 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 xml:space="preserve">z dne 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9</w:t>
      </w:r>
      <w:r w:rsidR="00211D6D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4</w:t>
      </w:r>
      <w:r w:rsidR="00211D6D">
        <w:rPr>
          <w:rFonts w:ascii="Arial" w:eastAsia="Times New Roman" w:hAnsi="Arial" w:cs="Arial"/>
          <w:sz w:val="22"/>
          <w:szCs w:val="22"/>
          <w:lang w:val="sl-SI" w:eastAsia="sl-SI"/>
        </w:rPr>
        <w:t>.2</w:t>
      </w:r>
      <w:r w:rsidR="00BF152C">
        <w:rPr>
          <w:rFonts w:ascii="Arial" w:eastAsia="Times New Roman" w:hAnsi="Arial" w:cs="Arial"/>
          <w:sz w:val="22"/>
          <w:szCs w:val="22"/>
          <w:lang w:val="sl-SI" w:eastAsia="sl-SI"/>
        </w:rPr>
        <w:t>02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6</w:t>
      </w:r>
      <w:r w:rsidRPr="0062642C">
        <w:rPr>
          <w:rFonts w:ascii="Arial" w:eastAsia="Times New Roman" w:hAnsi="Arial" w:cs="Arial"/>
          <w:sz w:val="22"/>
          <w:szCs w:val="22"/>
          <w:lang w:val="sl-SI" w:eastAsia="sl-SI"/>
        </w:rPr>
        <w:t xml:space="preserve">, in znaša 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18</w:t>
      </w:r>
      <w:r w:rsidR="00211D6D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  <w:r w:rsidR="00A20B22">
        <w:rPr>
          <w:rFonts w:ascii="Arial" w:eastAsia="Times New Roman" w:hAnsi="Arial" w:cs="Arial"/>
          <w:sz w:val="22"/>
          <w:szCs w:val="22"/>
          <w:lang w:val="sl-SI" w:eastAsia="sl-SI"/>
        </w:rPr>
        <w:t>4</w:t>
      </w:r>
      <w:r w:rsidR="00211D6D">
        <w:rPr>
          <w:rFonts w:ascii="Arial" w:eastAsia="Times New Roman" w:hAnsi="Arial" w:cs="Arial"/>
          <w:sz w:val="22"/>
          <w:szCs w:val="22"/>
          <w:lang w:val="sl-SI" w:eastAsia="sl-SI"/>
        </w:rPr>
        <w:t>0</w:t>
      </w:r>
      <w:r w:rsidR="00494044">
        <w:rPr>
          <w:rFonts w:ascii="Arial" w:eastAsia="Times New Roman" w:hAnsi="Arial" w:cs="Arial"/>
          <w:sz w:val="22"/>
          <w:szCs w:val="22"/>
          <w:lang w:val="sl-SI" w:eastAsia="sl-SI"/>
        </w:rPr>
        <w:t>0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>,00</w:t>
      </w:r>
      <w:r w:rsidR="000643C9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EUR brez DDV.</w:t>
      </w:r>
    </w:p>
    <w:p w14:paraId="70AFA9B3" w14:textId="77777777" w:rsidR="0062642C" w:rsidRDefault="0062642C" w:rsidP="00183D85">
      <w:pPr>
        <w:jc w:val="both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</w:p>
    <w:p w14:paraId="1076144A" w14:textId="3FA1255E" w:rsidR="0009315B" w:rsidRPr="00DF57E1" w:rsidRDefault="0009315B" w:rsidP="00401D20">
      <w:pPr>
        <w:jc w:val="both"/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IZHODIŠČNA CENA NEPREMIČNIN</w:t>
      </w:r>
      <w:r w:rsidR="004C3046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E</w:t>
      </w:r>
      <w:bookmarkStart w:id="2" w:name="_Hlk141357564"/>
      <w:r w:rsidR="00401D2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  </w:t>
      </w:r>
      <w:r w:rsidR="0062642C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znaša </w:t>
      </w:r>
      <w:r w:rsidR="00A20B22">
        <w:rPr>
          <w:rFonts w:ascii="Arial" w:eastAsia="Times New Roman" w:hAnsi="Arial" w:cs="Arial"/>
          <w:b/>
          <w:sz w:val="22"/>
          <w:szCs w:val="22"/>
          <w:lang w:val="sl-SI" w:eastAsia="sl-SI"/>
        </w:rPr>
        <w:t>22</w:t>
      </w:r>
      <w:r w:rsidR="00211D6D">
        <w:rPr>
          <w:rFonts w:ascii="Arial" w:eastAsia="Times New Roman" w:hAnsi="Arial" w:cs="Arial"/>
          <w:b/>
          <w:sz w:val="22"/>
          <w:szCs w:val="22"/>
          <w:lang w:val="sl-SI" w:eastAsia="sl-SI"/>
        </w:rPr>
        <w:t>.</w:t>
      </w:r>
      <w:r w:rsidR="00A20B22">
        <w:rPr>
          <w:rFonts w:ascii="Arial" w:eastAsia="Times New Roman" w:hAnsi="Arial" w:cs="Arial"/>
          <w:b/>
          <w:sz w:val="22"/>
          <w:szCs w:val="22"/>
          <w:lang w:val="sl-SI" w:eastAsia="sl-SI"/>
        </w:rPr>
        <w:t>448</w:t>
      </w:r>
      <w:r w:rsidR="0062642C">
        <w:rPr>
          <w:rFonts w:ascii="Arial" w:eastAsia="Times New Roman" w:hAnsi="Arial" w:cs="Arial"/>
          <w:b/>
          <w:sz w:val="22"/>
          <w:szCs w:val="22"/>
          <w:lang w:val="sl-SI" w:eastAsia="sl-SI"/>
        </w:rPr>
        <w:t>,</w:t>
      </w:r>
      <w:r w:rsidR="00401D20">
        <w:rPr>
          <w:rFonts w:ascii="Arial" w:eastAsia="Times New Roman" w:hAnsi="Arial" w:cs="Arial"/>
          <w:b/>
          <w:sz w:val="22"/>
          <w:szCs w:val="22"/>
          <w:lang w:val="sl-SI" w:eastAsia="sl-SI"/>
        </w:rPr>
        <w:t>0</w:t>
      </w:r>
      <w:r w:rsidR="00F56264">
        <w:rPr>
          <w:rFonts w:ascii="Arial" w:eastAsia="Times New Roman" w:hAnsi="Arial" w:cs="Arial"/>
          <w:b/>
          <w:sz w:val="22"/>
          <w:szCs w:val="22"/>
          <w:lang w:val="sl-SI" w:eastAsia="sl-SI"/>
        </w:rPr>
        <w:t>0</w:t>
      </w:r>
      <w:r w:rsidR="00DB7E93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EUR</w:t>
      </w:r>
      <w:r w:rsidR="009A5C31">
        <w:rPr>
          <w:rFonts w:ascii="Arial" w:eastAsia="Times New Roman" w:hAnsi="Arial" w:cs="Arial"/>
          <w:b/>
          <w:sz w:val="22"/>
          <w:szCs w:val="22"/>
          <w:lang w:val="sl-SI" w:eastAsia="sl-SI"/>
        </w:rPr>
        <w:t xml:space="preserve"> z 22% DDV</w:t>
      </w:r>
    </w:p>
    <w:bookmarkEnd w:id="2"/>
    <w:p w14:paraId="66DB3932" w14:textId="48BD96F5" w:rsidR="00183D85" w:rsidRDefault="008D5660" w:rsidP="00A20B22">
      <w:pPr>
        <w:jc w:val="center"/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  <w:t xml:space="preserve">(z besedami: </w:t>
      </w:r>
      <w:r w:rsidR="00A20B22"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  <w:t xml:space="preserve">dvaindvajsettisočštiristooseminštirideset </w:t>
      </w:r>
      <w:r w:rsidR="00956481"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  <w:t>evro</w:t>
      </w:r>
      <w:r w:rsidR="0062642C"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  <w:t xml:space="preserve">v </w:t>
      </w:r>
      <w:r w:rsidR="00494044"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  <w:t>00</w:t>
      </w:r>
      <w:r w:rsidR="00183D85" w:rsidRPr="00183D85">
        <w:rPr>
          <w:rFonts w:ascii="Arial" w:eastAsia="Times New Roman" w:hAnsi="Arial" w:cs="Arial"/>
          <w:b/>
          <w:i/>
          <w:sz w:val="22"/>
          <w:szCs w:val="22"/>
          <w:lang w:val="sl-SI" w:eastAsia="sl-SI"/>
        </w:rPr>
        <w:t>/100)</w:t>
      </w:r>
    </w:p>
    <w:p w14:paraId="391B7880" w14:textId="77777777" w:rsidR="00401D20" w:rsidRDefault="00401D20" w:rsidP="00183D85">
      <w:pPr>
        <w:jc w:val="both"/>
        <w:rPr>
          <w:rFonts w:ascii="Arial" w:eastAsia="Times New Roman" w:hAnsi="Arial" w:cs="Arial"/>
          <w:b/>
          <w:iCs/>
          <w:sz w:val="22"/>
          <w:szCs w:val="22"/>
          <w:u w:val="single"/>
          <w:lang w:val="sl-SI" w:eastAsia="sl-SI"/>
        </w:rPr>
      </w:pPr>
    </w:p>
    <w:p w14:paraId="09787C05" w14:textId="77777777" w:rsidR="00C17470" w:rsidRPr="00C17470" w:rsidRDefault="00C17470" w:rsidP="00401D20">
      <w:pPr>
        <w:jc w:val="center"/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E3A8CB4" w14:textId="77777777" w:rsidR="00C17470" w:rsidRPr="00C17470" w:rsidRDefault="00C17470" w:rsidP="00BA5F77">
      <w:pPr>
        <w:numPr>
          <w:ilvl w:val="0"/>
          <w:numId w:val="19"/>
        </w:numPr>
        <w:tabs>
          <w:tab w:val="clear" w:pos="900"/>
          <w:tab w:val="num" w:pos="284"/>
        </w:tabs>
        <w:ind w:left="284" w:hanging="284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 xml:space="preserve">OBRAZLOŽITEV NADALJNJIH DEJANJ, KI BODO OPRAVLJENA V ZVEZI Z RAZPOLAGANJEM </w:t>
      </w:r>
    </w:p>
    <w:p w14:paraId="5734BAC4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4EEA68DE" w14:textId="6DD62085" w:rsidR="00C17470" w:rsidRPr="0009315B" w:rsidRDefault="00C17470" w:rsidP="00BA5F77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Po sprejetju posam</w:t>
      </w:r>
      <w:r w:rsidR="0026530B">
        <w:rPr>
          <w:rFonts w:ascii="Arial" w:eastAsia="Times New Roman" w:hAnsi="Arial" w:cs="Arial"/>
          <w:sz w:val="22"/>
          <w:szCs w:val="22"/>
          <w:lang w:val="sl-SI" w:eastAsia="sl-SI"/>
        </w:rPr>
        <w:t>ičnega</w:t>
      </w:r>
      <w:r w:rsidR="0009315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programa</w:t>
      </w:r>
      <w:r w:rsidR="007155E6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952E92">
        <w:rPr>
          <w:rFonts w:ascii="Arial" w:eastAsia="Times New Roman" w:hAnsi="Arial" w:cs="Arial"/>
          <w:sz w:val="22"/>
          <w:szCs w:val="22"/>
          <w:lang w:val="sl-SI" w:eastAsia="sl-SI"/>
        </w:rPr>
        <w:t>prodaje</w:t>
      </w:r>
      <w:r w:rsidR="0009315B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C605C4">
        <w:rPr>
          <w:rFonts w:ascii="Arial" w:eastAsia="Times New Roman" w:hAnsi="Arial" w:cs="Arial"/>
          <w:sz w:val="22"/>
          <w:szCs w:val="22"/>
          <w:lang w:val="sl-SI" w:eastAsia="sl-SI"/>
        </w:rPr>
        <w:t>se na spletni strani O</w:t>
      </w: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bčine Miklavž na Dravskem polju 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za 20 dni </w:t>
      </w: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objavi </w:t>
      </w:r>
      <w:r w:rsidR="003927B2">
        <w:rPr>
          <w:rFonts w:ascii="Arial" w:eastAsia="Times New Roman" w:hAnsi="Arial" w:cs="Arial"/>
          <w:sz w:val="22"/>
          <w:szCs w:val="22"/>
          <w:lang w:val="sl-SI" w:eastAsia="sl-SI"/>
        </w:rPr>
        <w:t>namera</w:t>
      </w:r>
      <w:r w:rsidR="00264EA1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o </w:t>
      </w:r>
      <w:r w:rsidR="00952E92">
        <w:rPr>
          <w:rFonts w:ascii="Arial" w:eastAsia="Times New Roman" w:hAnsi="Arial" w:cs="Arial"/>
          <w:sz w:val="22"/>
          <w:szCs w:val="22"/>
          <w:lang w:val="sl-SI" w:eastAsia="sl-SI"/>
        </w:rPr>
        <w:t>prodaji</w:t>
      </w:r>
      <w:r w:rsidR="00264EA1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nepremičnin</w:t>
      </w:r>
      <w:r w:rsidR="00952E92">
        <w:rPr>
          <w:rFonts w:ascii="Arial" w:eastAsia="Times New Roman" w:hAnsi="Arial" w:cs="Arial"/>
          <w:sz w:val="22"/>
          <w:szCs w:val="22"/>
          <w:lang w:val="sl-SI" w:eastAsia="sl-SI"/>
        </w:rPr>
        <w:t>e</w:t>
      </w:r>
      <w:r w:rsidR="007155E6">
        <w:rPr>
          <w:rFonts w:ascii="Arial" w:eastAsia="Times New Roman" w:hAnsi="Arial" w:cs="Arial"/>
          <w:sz w:val="22"/>
          <w:szCs w:val="22"/>
          <w:lang w:val="sl-SI" w:eastAsia="sl-SI"/>
        </w:rPr>
        <w:t xml:space="preserve">. 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Po priglasitvi kupca in izteku 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>2</w:t>
      </w:r>
      <w:r w:rsidR="007155E6">
        <w:rPr>
          <w:rFonts w:ascii="Arial" w:eastAsia="Times New Roman" w:hAnsi="Arial" w:cs="Arial"/>
          <w:sz w:val="22"/>
          <w:szCs w:val="22"/>
          <w:lang w:val="sl-SI" w:eastAsia="sl-SI"/>
        </w:rPr>
        <w:t>0</w:t>
      </w:r>
      <w:r w:rsidR="00264EA1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dnevnega roka</w:t>
      </w:r>
      <w:r w:rsidR="00264EA1" w:rsidRPr="00264EA1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se pristopi k sklenitvi </w:t>
      </w:r>
      <w:r w:rsidR="00952E92">
        <w:rPr>
          <w:rFonts w:ascii="Arial" w:eastAsia="Times New Roman" w:hAnsi="Arial" w:cs="Arial"/>
          <w:sz w:val="22"/>
          <w:szCs w:val="22"/>
          <w:lang w:val="sl-SI" w:eastAsia="sl-SI"/>
        </w:rPr>
        <w:t>prodajne</w:t>
      </w:r>
      <w:r w:rsidR="007155E6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264EA1" w:rsidRPr="00264EA1">
        <w:rPr>
          <w:rFonts w:ascii="Arial" w:eastAsia="Times New Roman" w:hAnsi="Arial" w:cs="Arial"/>
          <w:sz w:val="22"/>
          <w:szCs w:val="22"/>
          <w:lang w:val="sl-SI" w:eastAsia="sl-SI"/>
        </w:rPr>
        <w:t>pogodb</w:t>
      </w:r>
      <w:r w:rsidR="0009315B">
        <w:rPr>
          <w:rFonts w:ascii="Arial" w:eastAsia="Times New Roman" w:hAnsi="Arial" w:cs="Arial"/>
          <w:sz w:val="22"/>
          <w:szCs w:val="22"/>
          <w:lang w:val="sl-SI" w:eastAsia="sl-SI"/>
        </w:rPr>
        <w:t>e</w:t>
      </w:r>
      <w:r w:rsidR="00C605C4">
        <w:rPr>
          <w:rFonts w:ascii="Arial" w:eastAsia="Times New Roman" w:hAnsi="Arial" w:cs="Arial"/>
          <w:sz w:val="22"/>
          <w:szCs w:val="22"/>
          <w:lang w:val="sl-SI" w:eastAsia="sl-SI"/>
        </w:rPr>
        <w:t>, ki jo po pooblastilu Občinskega sveta podpiše Ž</w:t>
      </w:r>
      <w:r w:rsidR="00264EA1" w:rsidRPr="00264EA1">
        <w:rPr>
          <w:rFonts w:ascii="Arial" w:eastAsia="Times New Roman" w:hAnsi="Arial" w:cs="Arial"/>
          <w:sz w:val="22"/>
          <w:szCs w:val="22"/>
          <w:lang w:val="sl-SI" w:eastAsia="sl-SI"/>
        </w:rPr>
        <w:t>upan. Sledi notarska overitev po</w:t>
      </w:r>
      <w:r w:rsidR="00956481">
        <w:rPr>
          <w:rFonts w:ascii="Arial" w:eastAsia="Times New Roman" w:hAnsi="Arial" w:cs="Arial"/>
          <w:sz w:val="22"/>
          <w:szCs w:val="22"/>
          <w:lang w:val="sl-SI" w:eastAsia="sl-SI"/>
        </w:rPr>
        <w:t>godb</w:t>
      </w:r>
      <w:r w:rsidR="007155E6">
        <w:rPr>
          <w:rFonts w:ascii="Arial" w:eastAsia="Times New Roman" w:hAnsi="Arial" w:cs="Arial"/>
          <w:sz w:val="22"/>
          <w:szCs w:val="22"/>
          <w:lang w:val="sl-SI" w:eastAsia="sl-SI"/>
        </w:rPr>
        <w:t>e</w:t>
      </w:r>
      <w:r w:rsidR="0062642C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in plačilo kupnine v roku </w:t>
      </w:r>
      <w:r w:rsidR="00FE1275">
        <w:rPr>
          <w:rFonts w:ascii="Arial" w:eastAsia="Times New Roman" w:hAnsi="Arial" w:cs="Arial"/>
          <w:sz w:val="22"/>
          <w:szCs w:val="22"/>
          <w:lang w:val="sl-SI" w:eastAsia="sl-SI"/>
        </w:rPr>
        <w:t>8</w:t>
      </w:r>
      <w:r w:rsidR="0062642C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dni od notarske overitve pogodbe</w:t>
      </w: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. </w:t>
      </w:r>
    </w:p>
    <w:p w14:paraId="11C5F9F9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73137974" w14:textId="77777777" w:rsidR="00C17470" w:rsidRPr="00C17470" w:rsidRDefault="00C17470" w:rsidP="00C17470">
      <w:pPr>
        <w:numPr>
          <w:ilvl w:val="0"/>
          <w:numId w:val="19"/>
        </w:numPr>
        <w:tabs>
          <w:tab w:val="num" w:pos="284"/>
        </w:tabs>
        <w:ind w:hanging="900"/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</w:pPr>
      <w:r w:rsidRPr="00C17470">
        <w:rPr>
          <w:rFonts w:ascii="Arial" w:eastAsia="Times New Roman" w:hAnsi="Arial" w:cs="Arial"/>
          <w:b/>
          <w:sz w:val="22"/>
          <w:szCs w:val="22"/>
          <w:u w:val="single"/>
          <w:lang w:val="sl-SI" w:eastAsia="sl-SI"/>
        </w:rPr>
        <w:t>PREDVIDENI POSTOPEK REALIZACIJE PRAVNEGA POSLA:</w:t>
      </w:r>
    </w:p>
    <w:p w14:paraId="4D275997" w14:textId="77777777" w:rsidR="00C17470" w:rsidRPr="00C17470" w:rsidRDefault="00C17470" w:rsidP="00C17470">
      <w:pPr>
        <w:rPr>
          <w:rFonts w:ascii="Arial" w:eastAsia="Times New Roman" w:hAnsi="Arial" w:cs="Arial"/>
          <w:b/>
          <w:sz w:val="22"/>
          <w:szCs w:val="22"/>
          <w:lang w:val="sl-SI" w:eastAsia="sl-SI"/>
        </w:rPr>
      </w:pPr>
    </w:p>
    <w:p w14:paraId="79A4D8D5" w14:textId="38376C6A" w:rsidR="00C17470" w:rsidRPr="00C17470" w:rsidRDefault="00DD7840" w:rsidP="00BA5F77">
      <w:pPr>
        <w:jc w:val="both"/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DD7840">
        <w:rPr>
          <w:rFonts w:ascii="Arial" w:eastAsia="Times New Roman" w:hAnsi="Arial" w:cs="Arial"/>
          <w:sz w:val="22"/>
          <w:szCs w:val="22"/>
          <w:lang w:val="sl-SI" w:eastAsia="sl-SI"/>
        </w:rPr>
        <w:t>Načrtujemo, da bo prodaja zemljiš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č</w:t>
      </w:r>
      <w:r w:rsidR="0062642C">
        <w:rPr>
          <w:rFonts w:ascii="Arial" w:eastAsia="Times New Roman" w:hAnsi="Arial" w:cs="Arial"/>
          <w:sz w:val="22"/>
          <w:szCs w:val="22"/>
          <w:lang w:val="sl-SI" w:eastAsia="sl-SI"/>
        </w:rPr>
        <w:t>a</w:t>
      </w:r>
      <w:r w:rsidRPr="00DD784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realizirana </w:t>
      </w:r>
      <w:r w:rsidR="00F56264">
        <w:rPr>
          <w:rFonts w:ascii="Arial" w:eastAsia="Times New Roman" w:hAnsi="Arial" w:cs="Arial"/>
          <w:sz w:val="22"/>
          <w:szCs w:val="22"/>
          <w:lang w:val="sl-SI" w:eastAsia="sl-SI"/>
        </w:rPr>
        <w:t xml:space="preserve">v roku </w:t>
      </w:r>
      <w:r w:rsidR="00401D20">
        <w:rPr>
          <w:rFonts w:ascii="Arial" w:eastAsia="Times New Roman" w:hAnsi="Arial" w:cs="Arial"/>
          <w:sz w:val="22"/>
          <w:szCs w:val="22"/>
          <w:lang w:val="sl-SI" w:eastAsia="sl-SI"/>
        </w:rPr>
        <w:t>dveh</w:t>
      </w:r>
      <w:r w:rsidR="0062642C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mes</w:t>
      </w:r>
      <w:r w:rsidR="009532F3">
        <w:rPr>
          <w:rFonts w:ascii="Arial" w:eastAsia="Times New Roman" w:hAnsi="Arial" w:cs="Arial"/>
          <w:sz w:val="22"/>
          <w:szCs w:val="22"/>
          <w:lang w:val="sl-SI" w:eastAsia="sl-SI"/>
        </w:rPr>
        <w:t>e</w:t>
      </w:r>
      <w:r w:rsidR="0062642C">
        <w:rPr>
          <w:rFonts w:ascii="Arial" w:eastAsia="Times New Roman" w:hAnsi="Arial" w:cs="Arial"/>
          <w:sz w:val="22"/>
          <w:szCs w:val="22"/>
          <w:lang w:val="sl-SI" w:eastAsia="sl-SI"/>
        </w:rPr>
        <w:t>cev</w:t>
      </w:r>
      <w:r w:rsidRPr="00DD7840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</w:p>
    <w:p w14:paraId="441F618F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02EE804C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Pripravil:</w:t>
      </w:r>
    </w:p>
    <w:p w14:paraId="12BC92D1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  <w:r w:rsidRPr="00C17470">
        <w:rPr>
          <w:rFonts w:ascii="Arial" w:eastAsia="Times New Roman" w:hAnsi="Arial" w:cs="Arial"/>
          <w:sz w:val="22"/>
          <w:szCs w:val="22"/>
          <w:lang w:val="sl-SI" w:eastAsia="sl-SI"/>
        </w:rPr>
        <w:t>Aleš Rojko, višji svetovalec</w:t>
      </w:r>
    </w:p>
    <w:p w14:paraId="67592009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12EEE61" w14:textId="0765C230" w:rsidR="00C17470" w:rsidRPr="00C17470" w:rsidRDefault="002B0D58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  <w:t xml:space="preserve">                                             </w:t>
      </w:r>
      <w:r w:rsidR="00C17470" w:rsidRPr="00C17470">
        <w:rPr>
          <w:rFonts w:ascii="Arial" w:eastAsia="Times New Roman" w:hAnsi="Arial" w:cs="Arial"/>
          <w:sz w:val="22"/>
          <w:szCs w:val="22"/>
          <w:lang w:val="sl-SI" w:eastAsia="sl-SI"/>
        </w:rPr>
        <w:t>ŽUPAN</w:t>
      </w:r>
    </w:p>
    <w:p w14:paraId="607BFBC4" w14:textId="35A9165F" w:rsidR="00C17470" w:rsidRPr="00C17470" w:rsidRDefault="002B0D58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ab/>
        <w:t>mag. Egon Repnik</w:t>
      </w:r>
      <w:r w:rsidR="00C17470" w:rsidRPr="00C17470">
        <w:rPr>
          <w:rFonts w:ascii="Arial" w:eastAsia="Times New Roman" w:hAnsi="Arial" w:cs="Arial"/>
          <w:sz w:val="22"/>
          <w:szCs w:val="22"/>
          <w:lang w:val="sl-SI" w:eastAsia="sl-SI"/>
        </w:rPr>
        <w:t>, univ.</w:t>
      </w:r>
      <w:r w:rsid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 w:rsidR="00C17470" w:rsidRPr="00C17470">
        <w:rPr>
          <w:rFonts w:ascii="Arial" w:eastAsia="Times New Roman" w:hAnsi="Arial" w:cs="Arial"/>
          <w:sz w:val="22"/>
          <w:szCs w:val="22"/>
          <w:lang w:val="sl-SI" w:eastAsia="sl-SI"/>
        </w:rPr>
        <w:t>dipl.</w:t>
      </w:r>
      <w:r w:rsidR="00C17470">
        <w:rPr>
          <w:rFonts w:ascii="Arial" w:eastAsia="Times New Roman" w:hAnsi="Arial" w:cs="Arial"/>
          <w:sz w:val="22"/>
          <w:szCs w:val="22"/>
          <w:lang w:val="sl-SI" w:eastAsia="sl-SI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val="sl-SI" w:eastAsia="sl-SI"/>
        </w:rPr>
        <w:t>prav</w:t>
      </w:r>
      <w:r w:rsidR="00C17470" w:rsidRPr="00C17470">
        <w:rPr>
          <w:rFonts w:ascii="Arial" w:eastAsia="Times New Roman" w:hAnsi="Arial" w:cs="Arial"/>
          <w:sz w:val="22"/>
          <w:szCs w:val="22"/>
          <w:lang w:val="sl-SI" w:eastAsia="sl-SI"/>
        </w:rPr>
        <w:t>.</w:t>
      </w:r>
    </w:p>
    <w:p w14:paraId="0F768A10" w14:textId="77777777" w:rsid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34268FBB" w14:textId="77777777" w:rsidR="00952E92" w:rsidRDefault="00952E92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6F89889D" w14:textId="77777777" w:rsidR="00401D20" w:rsidRDefault="00401D2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7808060F" w14:textId="77777777" w:rsidR="00401D20" w:rsidRDefault="00401D2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56A7DE24" w14:textId="77777777" w:rsidR="00401D20" w:rsidRDefault="00401D2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444CD3CA" w14:textId="77777777" w:rsidR="00401D20" w:rsidRPr="00C17470" w:rsidRDefault="00401D2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519B44F4" w14:textId="77777777" w:rsidR="00C17470" w:rsidRPr="00C17470" w:rsidRDefault="00C17470" w:rsidP="00C17470">
      <w:pPr>
        <w:rPr>
          <w:rFonts w:ascii="Arial" w:eastAsia="Times New Roman" w:hAnsi="Arial" w:cs="Arial"/>
          <w:sz w:val="22"/>
          <w:szCs w:val="22"/>
          <w:lang w:val="sl-SI" w:eastAsia="sl-SI"/>
        </w:rPr>
      </w:pPr>
    </w:p>
    <w:p w14:paraId="0A3702B7" w14:textId="77777777" w:rsidR="00C17470" w:rsidRPr="00E8635B" w:rsidRDefault="00C17470" w:rsidP="00C17470">
      <w:pPr>
        <w:rPr>
          <w:rFonts w:ascii="Arial" w:eastAsia="Times New Roman" w:hAnsi="Arial" w:cs="Arial"/>
          <w:sz w:val="18"/>
          <w:szCs w:val="18"/>
          <w:lang w:val="sl-SI" w:eastAsia="sl-SI"/>
        </w:rPr>
      </w:pPr>
      <w:r w:rsidRPr="00E8635B">
        <w:rPr>
          <w:rFonts w:ascii="Arial" w:eastAsia="Times New Roman" w:hAnsi="Arial" w:cs="Arial"/>
          <w:sz w:val="18"/>
          <w:szCs w:val="18"/>
          <w:lang w:val="sl-SI" w:eastAsia="sl-SI"/>
        </w:rPr>
        <w:t>Priloga:</w:t>
      </w:r>
    </w:p>
    <w:p w14:paraId="16DAAC6C" w14:textId="58B3B10C" w:rsidR="00A338B7" w:rsidRPr="00E8635B" w:rsidRDefault="00C17470" w:rsidP="00C17470">
      <w:pPr>
        <w:numPr>
          <w:ilvl w:val="0"/>
          <w:numId w:val="20"/>
        </w:numPr>
        <w:rPr>
          <w:sz w:val="18"/>
          <w:szCs w:val="18"/>
          <w:lang w:val="sl-SI" w:eastAsia="sl-SI"/>
        </w:rPr>
      </w:pPr>
      <w:r w:rsidRPr="00E8635B">
        <w:rPr>
          <w:rFonts w:ascii="Arial" w:eastAsia="Times New Roman" w:hAnsi="Arial" w:cs="Arial"/>
          <w:sz w:val="18"/>
          <w:szCs w:val="18"/>
          <w:lang w:val="sl-SI" w:eastAsia="sl-SI"/>
        </w:rPr>
        <w:t>kopija cenitvenega poročila.</w:t>
      </w:r>
    </w:p>
    <w:sectPr w:rsidR="00A338B7" w:rsidRPr="00E8635B" w:rsidSect="00F94792">
      <w:footerReference w:type="even" r:id="rId10"/>
      <w:footerReference w:type="default" r:id="rId11"/>
      <w:pgSz w:w="11900" w:h="16840" w:code="9"/>
      <w:pgMar w:top="964" w:right="170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9A5CE2" w14:textId="77777777" w:rsidR="005A39D0" w:rsidRDefault="005A39D0" w:rsidP="00966E70">
      <w:r>
        <w:separator/>
      </w:r>
    </w:p>
  </w:endnote>
  <w:endnote w:type="continuationSeparator" w:id="0">
    <w:p w14:paraId="194C736B" w14:textId="77777777" w:rsidR="005A39D0" w:rsidRDefault="005A39D0" w:rsidP="00966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 Narrow">
    <w:altName w:val="Arial Narrow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7C7E2" w14:textId="77777777" w:rsidR="00CE6BBA" w:rsidRDefault="00CE6BBA" w:rsidP="008364B2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E855AD9" w14:textId="77777777" w:rsidR="00CE6BBA" w:rsidRDefault="00CE6BBA" w:rsidP="00CE6BBA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E8A2E" w14:textId="0C0407F5" w:rsidR="008364B2" w:rsidRPr="008364B2" w:rsidRDefault="008364B2" w:rsidP="00425D07">
    <w:pPr>
      <w:pStyle w:val="Noga"/>
      <w:framePr w:wrap="around" w:vAnchor="text" w:hAnchor="margin" w:xAlign="right" w:y="1"/>
      <w:rPr>
        <w:rStyle w:val="tevilkastrani"/>
        <w:rFonts w:ascii="Arial" w:hAnsi="Arial" w:cs="Arial"/>
        <w:sz w:val="22"/>
        <w:szCs w:val="22"/>
      </w:rPr>
    </w:pPr>
    <w:r w:rsidRPr="008364B2">
      <w:rPr>
        <w:rStyle w:val="tevilkastrani"/>
        <w:rFonts w:ascii="Arial" w:hAnsi="Arial" w:cs="Arial"/>
        <w:sz w:val="22"/>
        <w:szCs w:val="22"/>
      </w:rPr>
      <w:fldChar w:fldCharType="begin"/>
    </w:r>
    <w:r w:rsidRPr="008364B2">
      <w:rPr>
        <w:rStyle w:val="tevilkastrani"/>
        <w:rFonts w:ascii="Arial" w:hAnsi="Arial" w:cs="Arial"/>
        <w:sz w:val="22"/>
        <w:szCs w:val="22"/>
      </w:rPr>
      <w:instrText xml:space="preserve">PAGE  </w:instrText>
    </w:r>
    <w:r w:rsidRPr="008364B2">
      <w:rPr>
        <w:rStyle w:val="tevilkastrani"/>
        <w:rFonts w:ascii="Arial" w:hAnsi="Arial" w:cs="Arial"/>
        <w:sz w:val="22"/>
        <w:szCs w:val="22"/>
      </w:rPr>
      <w:fldChar w:fldCharType="separate"/>
    </w:r>
    <w:r w:rsidR="00FB078A">
      <w:rPr>
        <w:rStyle w:val="tevilkastrani"/>
        <w:rFonts w:ascii="Arial" w:hAnsi="Arial" w:cs="Arial"/>
        <w:noProof/>
        <w:sz w:val="22"/>
        <w:szCs w:val="22"/>
      </w:rPr>
      <w:t>3</w:t>
    </w:r>
    <w:r w:rsidRPr="008364B2">
      <w:rPr>
        <w:rStyle w:val="tevilkastrani"/>
        <w:rFonts w:ascii="Arial" w:hAnsi="Arial" w:cs="Arial"/>
        <w:sz w:val="22"/>
        <w:szCs w:val="22"/>
      </w:rPr>
      <w:fldChar w:fldCharType="end"/>
    </w:r>
    <w:r w:rsidR="00883AA0">
      <w:rPr>
        <w:rStyle w:val="tevilkastrani"/>
        <w:rFonts w:ascii="Arial" w:hAnsi="Arial" w:cs="Arial"/>
        <w:sz w:val="22"/>
        <w:szCs w:val="22"/>
      </w:rPr>
      <w:t>/</w:t>
    </w:r>
    <w:r w:rsidR="0009315B">
      <w:rPr>
        <w:rStyle w:val="tevilkastrani"/>
        <w:rFonts w:ascii="Arial" w:hAnsi="Arial" w:cs="Arial"/>
        <w:sz w:val="22"/>
        <w:szCs w:val="22"/>
      </w:rPr>
      <w:t>3</w:t>
    </w:r>
  </w:p>
  <w:p w14:paraId="1CAC03BF" w14:textId="77777777" w:rsidR="00CE6BBA" w:rsidRDefault="00CE6BBA" w:rsidP="00CE6BBA">
    <w:pPr>
      <w:pStyle w:val="Nog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91232" w14:textId="77777777" w:rsidR="005A39D0" w:rsidRDefault="005A39D0" w:rsidP="00966E70">
      <w:r>
        <w:separator/>
      </w:r>
    </w:p>
  </w:footnote>
  <w:footnote w:type="continuationSeparator" w:id="0">
    <w:p w14:paraId="5B11726C" w14:textId="77777777" w:rsidR="005A39D0" w:rsidRDefault="005A39D0" w:rsidP="00966E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D1184"/>
    <w:multiLevelType w:val="hybridMultilevel"/>
    <w:tmpl w:val="61BE266E"/>
    <w:lvl w:ilvl="0" w:tplc="577A762E">
      <w:start w:val="3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C8341F3"/>
    <w:multiLevelType w:val="hybridMultilevel"/>
    <w:tmpl w:val="BF7A65F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F9318E"/>
    <w:multiLevelType w:val="hybridMultilevel"/>
    <w:tmpl w:val="A3CEC7C4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20D2F3C"/>
    <w:multiLevelType w:val="hybridMultilevel"/>
    <w:tmpl w:val="937C7DE6"/>
    <w:lvl w:ilvl="0" w:tplc="47D88CAE">
      <w:numFmt w:val="bullet"/>
      <w:lvlText w:val="•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EC56E6"/>
    <w:multiLevelType w:val="hybridMultilevel"/>
    <w:tmpl w:val="09F439F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7E33C9"/>
    <w:multiLevelType w:val="hybridMultilevel"/>
    <w:tmpl w:val="836E8FB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D136A0"/>
    <w:multiLevelType w:val="hybridMultilevel"/>
    <w:tmpl w:val="8EE6906E"/>
    <w:lvl w:ilvl="0" w:tplc="BA025AF4">
      <w:numFmt w:val="bullet"/>
      <w:lvlText w:val="-"/>
      <w:lvlJc w:val="left"/>
      <w:pPr>
        <w:ind w:left="57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7" w15:restartNumberingAfterBreak="0">
    <w:nsid w:val="2A7B7226"/>
    <w:multiLevelType w:val="hybridMultilevel"/>
    <w:tmpl w:val="3A52A3E8"/>
    <w:lvl w:ilvl="0" w:tplc="3200813C">
      <w:start w:val="4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8" w15:restartNumberingAfterBreak="0">
    <w:nsid w:val="30A30C44"/>
    <w:multiLevelType w:val="hybridMultilevel"/>
    <w:tmpl w:val="9734258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5FE7820">
      <w:numFmt w:val="bullet"/>
      <w:lvlText w:val="-"/>
      <w:lvlJc w:val="left"/>
      <w:pPr>
        <w:ind w:left="1440" w:hanging="360"/>
      </w:pPr>
      <w:rPr>
        <w:rFonts w:ascii="Tahoma" w:eastAsia="Times New Roman" w:hAnsi="Tahoma" w:cs="Tahoma" w:hint="default"/>
      </w:r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4812E6"/>
    <w:multiLevelType w:val="hybridMultilevel"/>
    <w:tmpl w:val="7A1634C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826A9C"/>
    <w:multiLevelType w:val="hybridMultilevel"/>
    <w:tmpl w:val="58A6718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68A598C"/>
    <w:multiLevelType w:val="hybridMultilevel"/>
    <w:tmpl w:val="153E59A6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97E29BE"/>
    <w:multiLevelType w:val="hybridMultilevel"/>
    <w:tmpl w:val="462C647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042F23"/>
    <w:multiLevelType w:val="hybridMultilevel"/>
    <w:tmpl w:val="22FA1FFA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0B4DBB"/>
    <w:multiLevelType w:val="hybridMultilevel"/>
    <w:tmpl w:val="B18CE5E8"/>
    <w:lvl w:ilvl="0" w:tplc="3592A35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88497F"/>
    <w:multiLevelType w:val="hybridMultilevel"/>
    <w:tmpl w:val="A02E78F2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D500FD9"/>
    <w:multiLevelType w:val="hybridMultilevel"/>
    <w:tmpl w:val="CAE0AEFC"/>
    <w:lvl w:ilvl="0" w:tplc="04240011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</w:lvl>
    <w:lvl w:ilvl="1" w:tplc="6BC4A6D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7835EB2"/>
    <w:multiLevelType w:val="hybridMultilevel"/>
    <w:tmpl w:val="50C408AC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A9F2CE1"/>
    <w:multiLevelType w:val="hybridMultilevel"/>
    <w:tmpl w:val="DD36175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D94CF0"/>
    <w:multiLevelType w:val="hybridMultilevel"/>
    <w:tmpl w:val="900E0DE8"/>
    <w:lvl w:ilvl="0" w:tplc="D35C1F3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D80132"/>
    <w:multiLevelType w:val="hybridMultilevel"/>
    <w:tmpl w:val="7D50EF36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390955"/>
    <w:multiLevelType w:val="hybridMultilevel"/>
    <w:tmpl w:val="8086F994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D5866F4"/>
    <w:multiLevelType w:val="hybridMultilevel"/>
    <w:tmpl w:val="85B2A50A"/>
    <w:lvl w:ilvl="0" w:tplc="E990EFAE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CD0154"/>
    <w:multiLevelType w:val="hybridMultilevel"/>
    <w:tmpl w:val="94DEB2B8"/>
    <w:lvl w:ilvl="0" w:tplc="EA020290">
      <w:numFmt w:val="bullet"/>
      <w:lvlText w:val="•"/>
      <w:lvlJc w:val="left"/>
      <w:pPr>
        <w:ind w:left="1080" w:hanging="720"/>
      </w:pPr>
      <w:rPr>
        <w:rFonts w:ascii="Cambria" w:eastAsia="Times New Roman" w:hAnsi="Cambri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0585216">
    <w:abstractNumId w:val="13"/>
  </w:num>
  <w:num w:numId="2" w16cid:durableId="1637640730">
    <w:abstractNumId w:val="9"/>
  </w:num>
  <w:num w:numId="3" w16cid:durableId="2139226407">
    <w:abstractNumId w:val="1"/>
  </w:num>
  <w:num w:numId="4" w16cid:durableId="2137989419">
    <w:abstractNumId w:val="10"/>
  </w:num>
  <w:num w:numId="5" w16cid:durableId="463699326">
    <w:abstractNumId w:val="23"/>
  </w:num>
  <w:num w:numId="6" w16cid:durableId="1333024973">
    <w:abstractNumId w:val="17"/>
  </w:num>
  <w:num w:numId="7" w16cid:durableId="1828521858">
    <w:abstractNumId w:val="8"/>
  </w:num>
  <w:num w:numId="8" w16cid:durableId="879438177">
    <w:abstractNumId w:val="5"/>
  </w:num>
  <w:num w:numId="9" w16cid:durableId="599723730">
    <w:abstractNumId w:val="18"/>
  </w:num>
  <w:num w:numId="10" w16cid:durableId="882211755">
    <w:abstractNumId w:val="21"/>
  </w:num>
  <w:num w:numId="11" w16cid:durableId="661202617">
    <w:abstractNumId w:val="15"/>
  </w:num>
  <w:num w:numId="12" w16cid:durableId="357852833">
    <w:abstractNumId w:val="11"/>
  </w:num>
  <w:num w:numId="13" w16cid:durableId="697507366">
    <w:abstractNumId w:val="2"/>
  </w:num>
  <w:num w:numId="14" w16cid:durableId="773210875">
    <w:abstractNumId w:val="3"/>
  </w:num>
  <w:num w:numId="15" w16cid:durableId="1945650069">
    <w:abstractNumId w:val="19"/>
  </w:num>
  <w:num w:numId="16" w16cid:durableId="14156605">
    <w:abstractNumId w:val="0"/>
  </w:num>
  <w:num w:numId="17" w16cid:durableId="357464366">
    <w:abstractNumId w:val="22"/>
  </w:num>
  <w:num w:numId="18" w16cid:durableId="770122046">
    <w:abstractNumId w:val="16"/>
  </w:num>
  <w:num w:numId="19" w16cid:durableId="1071848639">
    <w:abstractNumId w:val="7"/>
  </w:num>
  <w:num w:numId="20" w16cid:durableId="528642317">
    <w:abstractNumId w:val="14"/>
  </w:num>
  <w:num w:numId="21" w16cid:durableId="1040470908">
    <w:abstractNumId w:val="6"/>
  </w:num>
  <w:num w:numId="22" w16cid:durableId="584414137">
    <w:abstractNumId w:val="20"/>
  </w:num>
  <w:num w:numId="23" w16cid:durableId="29958993">
    <w:abstractNumId w:val="12"/>
  </w:num>
  <w:num w:numId="24" w16cid:durableId="14682814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6E70"/>
    <w:rsid w:val="00017D79"/>
    <w:rsid w:val="00044A38"/>
    <w:rsid w:val="0004781B"/>
    <w:rsid w:val="000643C9"/>
    <w:rsid w:val="0009315B"/>
    <w:rsid w:val="000C0FCC"/>
    <w:rsid w:val="00121EA1"/>
    <w:rsid w:val="00150E88"/>
    <w:rsid w:val="001510EA"/>
    <w:rsid w:val="00183D85"/>
    <w:rsid w:val="00192ABF"/>
    <w:rsid w:val="001930E6"/>
    <w:rsid w:val="001C4318"/>
    <w:rsid w:val="001D0602"/>
    <w:rsid w:val="001F161C"/>
    <w:rsid w:val="00211D6D"/>
    <w:rsid w:val="00220EE9"/>
    <w:rsid w:val="00233AB0"/>
    <w:rsid w:val="00264EA1"/>
    <w:rsid w:val="0026530B"/>
    <w:rsid w:val="0027029C"/>
    <w:rsid w:val="002752B1"/>
    <w:rsid w:val="00284FBE"/>
    <w:rsid w:val="002A0D63"/>
    <w:rsid w:val="002B0D58"/>
    <w:rsid w:val="002F08E7"/>
    <w:rsid w:val="00303ADC"/>
    <w:rsid w:val="00314CC1"/>
    <w:rsid w:val="00340195"/>
    <w:rsid w:val="00354C37"/>
    <w:rsid w:val="00363E5E"/>
    <w:rsid w:val="003702F9"/>
    <w:rsid w:val="003927B2"/>
    <w:rsid w:val="003C2408"/>
    <w:rsid w:val="003E5A63"/>
    <w:rsid w:val="003F683D"/>
    <w:rsid w:val="00401D20"/>
    <w:rsid w:val="00420C9E"/>
    <w:rsid w:val="00421CAD"/>
    <w:rsid w:val="004554DF"/>
    <w:rsid w:val="004563C1"/>
    <w:rsid w:val="004631AB"/>
    <w:rsid w:val="00494044"/>
    <w:rsid w:val="00495572"/>
    <w:rsid w:val="004B0A44"/>
    <w:rsid w:val="004C3046"/>
    <w:rsid w:val="004D5E54"/>
    <w:rsid w:val="004E736F"/>
    <w:rsid w:val="004F012F"/>
    <w:rsid w:val="00520EE3"/>
    <w:rsid w:val="00573FC9"/>
    <w:rsid w:val="00581EDC"/>
    <w:rsid w:val="005874BF"/>
    <w:rsid w:val="00587D69"/>
    <w:rsid w:val="00591FBD"/>
    <w:rsid w:val="00593704"/>
    <w:rsid w:val="005A39D0"/>
    <w:rsid w:val="005A510F"/>
    <w:rsid w:val="005A6C65"/>
    <w:rsid w:val="005C2552"/>
    <w:rsid w:val="005C4571"/>
    <w:rsid w:val="005D0B5B"/>
    <w:rsid w:val="005F1A57"/>
    <w:rsid w:val="005F3745"/>
    <w:rsid w:val="0060008C"/>
    <w:rsid w:val="00621464"/>
    <w:rsid w:val="0062642C"/>
    <w:rsid w:val="0063445C"/>
    <w:rsid w:val="006534EC"/>
    <w:rsid w:val="00696A13"/>
    <w:rsid w:val="006E141B"/>
    <w:rsid w:val="00711B45"/>
    <w:rsid w:val="00713103"/>
    <w:rsid w:val="007154C6"/>
    <w:rsid w:val="007155E6"/>
    <w:rsid w:val="00783FCC"/>
    <w:rsid w:val="00796BD2"/>
    <w:rsid w:val="007E59B1"/>
    <w:rsid w:val="007F64B1"/>
    <w:rsid w:val="00800C77"/>
    <w:rsid w:val="00810A2D"/>
    <w:rsid w:val="008210D7"/>
    <w:rsid w:val="00831E86"/>
    <w:rsid w:val="008364B2"/>
    <w:rsid w:val="00836B73"/>
    <w:rsid w:val="00841558"/>
    <w:rsid w:val="00883AA0"/>
    <w:rsid w:val="008A6FA1"/>
    <w:rsid w:val="008A75D7"/>
    <w:rsid w:val="008B17C0"/>
    <w:rsid w:val="008C39FD"/>
    <w:rsid w:val="008D19F3"/>
    <w:rsid w:val="008D5660"/>
    <w:rsid w:val="008D5E94"/>
    <w:rsid w:val="008D78AF"/>
    <w:rsid w:val="008D7A9B"/>
    <w:rsid w:val="008E209F"/>
    <w:rsid w:val="008F41E7"/>
    <w:rsid w:val="008F5D4A"/>
    <w:rsid w:val="00941209"/>
    <w:rsid w:val="00947062"/>
    <w:rsid w:val="00952E92"/>
    <w:rsid w:val="009532F3"/>
    <w:rsid w:val="00956481"/>
    <w:rsid w:val="00956968"/>
    <w:rsid w:val="00966E70"/>
    <w:rsid w:val="009937EF"/>
    <w:rsid w:val="00995F94"/>
    <w:rsid w:val="009A5C31"/>
    <w:rsid w:val="009D4FE4"/>
    <w:rsid w:val="00A20B22"/>
    <w:rsid w:val="00A338B7"/>
    <w:rsid w:val="00A40366"/>
    <w:rsid w:val="00A632A3"/>
    <w:rsid w:val="00A64D3A"/>
    <w:rsid w:val="00A76F22"/>
    <w:rsid w:val="00AF5B7A"/>
    <w:rsid w:val="00AF6FAE"/>
    <w:rsid w:val="00B06E15"/>
    <w:rsid w:val="00B1349E"/>
    <w:rsid w:val="00B13B7F"/>
    <w:rsid w:val="00B4335D"/>
    <w:rsid w:val="00BA573F"/>
    <w:rsid w:val="00BA5F77"/>
    <w:rsid w:val="00BB4647"/>
    <w:rsid w:val="00BC6F54"/>
    <w:rsid w:val="00BF152C"/>
    <w:rsid w:val="00C0400D"/>
    <w:rsid w:val="00C140B8"/>
    <w:rsid w:val="00C16E25"/>
    <w:rsid w:val="00C17470"/>
    <w:rsid w:val="00C20408"/>
    <w:rsid w:val="00C26A4A"/>
    <w:rsid w:val="00C46B78"/>
    <w:rsid w:val="00C605C4"/>
    <w:rsid w:val="00C8514D"/>
    <w:rsid w:val="00CB0B9D"/>
    <w:rsid w:val="00CB2EE9"/>
    <w:rsid w:val="00CD3F51"/>
    <w:rsid w:val="00CE6BBA"/>
    <w:rsid w:val="00CF3A8C"/>
    <w:rsid w:val="00D30BA6"/>
    <w:rsid w:val="00D31D2D"/>
    <w:rsid w:val="00D416B3"/>
    <w:rsid w:val="00D5386E"/>
    <w:rsid w:val="00D53A0B"/>
    <w:rsid w:val="00D603A3"/>
    <w:rsid w:val="00D75F78"/>
    <w:rsid w:val="00DB7E93"/>
    <w:rsid w:val="00DC05DF"/>
    <w:rsid w:val="00DD2967"/>
    <w:rsid w:val="00DD7840"/>
    <w:rsid w:val="00DF0C50"/>
    <w:rsid w:val="00DF57E1"/>
    <w:rsid w:val="00E035F1"/>
    <w:rsid w:val="00E2275E"/>
    <w:rsid w:val="00E43873"/>
    <w:rsid w:val="00E8635B"/>
    <w:rsid w:val="00E90A75"/>
    <w:rsid w:val="00E92CA6"/>
    <w:rsid w:val="00EA0CD9"/>
    <w:rsid w:val="00EB5C50"/>
    <w:rsid w:val="00EC7962"/>
    <w:rsid w:val="00F1243E"/>
    <w:rsid w:val="00F32125"/>
    <w:rsid w:val="00F32515"/>
    <w:rsid w:val="00F34B1D"/>
    <w:rsid w:val="00F56264"/>
    <w:rsid w:val="00F87051"/>
    <w:rsid w:val="00F91A5C"/>
    <w:rsid w:val="00F94792"/>
    <w:rsid w:val="00FB078A"/>
    <w:rsid w:val="00FB7B7A"/>
    <w:rsid w:val="00FB7F8A"/>
    <w:rsid w:val="00FD1210"/>
    <w:rsid w:val="00FE1275"/>
    <w:rsid w:val="00FE5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72A4CCC"/>
  <w14:defaultImageDpi w14:val="300"/>
  <w15:docId w15:val="{7EBEB01A-6B57-4CB4-AC11-ACE1021C92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966E70"/>
    <w:rPr>
      <w:rFonts w:ascii="Lucida Grande" w:hAnsi="Lucida Grande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66E70"/>
    <w:rPr>
      <w:rFonts w:ascii="Lucida Grande" w:hAnsi="Lucida Grande"/>
      <w:sz w:val="18"/>
      <w:szCs w:val="18"/>
    </w:rPr>
  </w:style>
  <w:style w:type="paragraph" w:styleId="Glava">
    <w:name w:val="header"/>
    <w:basedOn w:val="Navaden"/>
    <w:link w:val="GlavaZnak"/>
    <w:uiPriority w:val="99"/>
    <w:unhideWhenUsed/>
    <w:rsid w:val="00966E70"/>
    <w:pPr>
      <w:tabs>
        <w:tab w:val="center" w:pos="4320"/>
        <w:tab w:val="right" w:pos="8640"/>
      </w:tabs>
    </w:pPr>
  </w:style>
  <w:style w:type="character" w:customStyle="1" w:styleId="GlavaZnak">
    <w:name w:val="Glava Znak"/>
    <w:basedOn w:val="Privzetapisavaodstavka"/>
    <w:link w:val="Glava"/>
    <w:uiPriority w:val="99"/>
    <w:rsid w:val="00966E70"/>
  </w:style>
  <w:style w:type="paragraph" w:styleId="Noga">
    <w:name w:val="footer"/>
    <w:basedOn w:val="Navaden"/>
    <w:link w:val="NogaZnak"/>
    <w:uiPriority w:val="99"/>
    <w:unhideWhenUsed/>
    <w:rsid w:val="00966E70"/>
    <w:pPr>
      <w:tabs>
        <w:tab w:val="center" w:pos="4320"/>
        <w:tab w:val="right" w:pos="8640"/>
      </w:tabs>
    </w:pPr>
  </w:style>
  <w:style w:type="character" w:customStyle="1" w:styleId="NogaZnak">
    <w:name w:val="Noga Znak"/>
    <w:basedOn w:val="Privzetapisavaodstavka"/>
    <w:link w:val="Noga"/>
    <w:uiPriority w:val="99"/>
    <w:rsid w:val="00966E70"/>
  </w:style>
  <w:style w:type="character" w:styleId="tevilkastrani">
    <w:name w:val="page number"/>
    <w:basedOn w:val="Privzetapisavaodstavka"/>
    <w:uiPriority w:val="99"/>
    <w:semiHidden/>
    <w:unhideWhenUsed/>
    <w:rsid w:val="00CE6BBA"/>
  </w:style>
  <w:style w:type="paragraph" w:styleId="Odstavekseznama">
    <w:name w:val="List Paragraph"/>
    <w:basedOn w:val="Navaden"/>
    <w:uiPriority w:val="34"/>
    <w:qFormat/>
    <w:rsid w:val="00FB7B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C103244-C115-4927-A3DF-39D56F9145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635</Words>
  <Characters>3623</Characters>
  <Application>Microsoft Office Word</Application>
  <DocSecurity>0</DocSecurity>
  <Lines>30</Lines>
  <Paragraphs>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Andreja Barbarič</dc:creator>
  <cp:keywords/>
  <dc:description/>
  <cp:lastModifiedBy>Ales Rojko</cp:lastModifiedBy>
  <cp:revision>5</cp:revision>
  <cp:lastPrinted>2023-07-27T11:41:00Z</cp:lastPrinted>
  <dcterms:created xsi:type="dcterms:W3CDTF">2026-04-10T06:44:00Z</dcterms:created>
  <dcterms:modified xsi:type="dcterms:W3CDTF">2026-04-20T12:31:00Z</dcterms:modified>
</cp:coreProperties>
</file>